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C1" w:rsidRPr="00F952E0" w:rsidRDefault="007D62DD" w:rsidP="00AB2059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</w:rPr>
        <w:t>Влияние состояния водного объекта на себестоимость водоподготовки для системы хозяйственно-питьевого водопровода.</w:t>
      </w:r>
    </w:p>
    <w:p w:rsidR="003A362E" w:rsidRPr="00F952E0" w:rsidRDefault="003A362E" w:rsidP="00AB2059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2E" w:rsidRPr="00F952E0" w:rsidRDefault="003A362E" w:rsidP="00AB205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</w:rPr>
        <w:t>Водоснабжение г.</w:t>
      </w:r>
      <w:r w:rsidR="009219A1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Pr="00F952E0">
        <w:rPr>
          <w:rFonts w:ascii="Times New Roman" w:hAnsi="Times New Roman" w:cs="Times New Roman"/>
          <w:sz w:val="28"/>
          <w:szCs w:val="28"/>
        </w:rPr>
        <w:t>Екатеринбурга на 97% осуществляется из поверхностных источников водных ресурсов и составляет 180-200 млн. м3 в год.</w:t>
      </w:r>
      <w:r w:rsidR="00E17073" w:rsidRPr="00F952E0">
        <w:rPr>
          <w:rFonts w:ascii="Times New Roman" w:hAnsi="Times New Roman" w:cs="Times New Roman"/>
          <w:sz w:val="28"/>
          <w:szCs w:val="28"/>
        </w:rPr>
        <w:t xml:space="preserve"> Основным источником </w:t>
      </w:r>
      <w:r w:rsidR="00C11913" w:rsidRPr="00F952E0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E17073" w:rsidRPr="00F952E0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E17073" w:rsidRPr="00F952E0">
        <w:rPr>
          <w:rFonts w:ascii="Times New Roman" w:hAnsi="Times New Roman" w:cs="Times New Roman"/>
          <w:sz w:val="28"/>
          <w:szCs w:val="28"/>
        </w:rPr>
        <w:t>Волчихинское</w:t>
      </w:r>
      <w:proofErr w:type="spellEnd"/>
      <w:r w:rsidR="00E17073" w:rsidRPr="00F952E0">
        <w:rPr>
          <w:rFonts w:ascii="Times New Roman" w:hAnsi="Times New Roman" w:cs="Times New Roman"/>
          <w:sz w:val="28"/>
          <w:szCs w:val="28"/>
        </w:rPr>
        <w:t xml:space="preserve"> водохранилище</w:t>
      </w:r>
      <w:r w:rsidR="00337B9B" w:rsidRPr="00F952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37B9B" w:rsidRPr="00F952E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337B9B" w:rsidRPr="00F952E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337B9B" w:rsidRPr="00F952E0">
        <w:rPr>
          <w:rFonts w:ascii="Times New Roman" w:hAnsi="Times New Roman" w:cs="Times New Roman"/>
          <w:sz w:val="28"/>
          <w:szCs w:val="28"/>
        </w:rPr>
        <w:t>усовая</w:t>
      </w:r>
      <w:proofErr w:type="spellEnd"/>
      <w:r w:rsidR="00337B9B" w:rsidRPr="00F952E0">
        <w:rPr>
          <w:rFonts w:ascii="Times New Roman" w:hAnsi="Times New Roman" w:cs="Times New Roman"/>
          <w:sz w:val="28"/>
          <w:szCs w:val="28"/>
        </w:rPr>
        <w:t xml:space="preserve"> (в каскаде с </w:t>
      </w:r>
      <w:proofErr w:type="spellStart"/>
      <w:r w:rsidR="00337B9B" w:rsidRPr="00F952E0">
        <w:rPr>
          <w:rFonts w:ascii="Times New Roman" w:hAnsi="Times New Roman" w:cs="Times New Roman"/>
          <w:sz w:val="28"/>
          <w:szCs w:val="28"/>
        </w:rPr>
        <w:t>В.Макаровским</w:t>
      </w:r>
      <w:proofErr w:type="spellEnd"/>
      <w:r w:rsidR="00337B9B" w:rsidRPr="00F952E0">
        <w:rPr>
          <w:rFonts w:ascii="Times New Roman" w:hAnsi="Times New Roman" w:cs="Times New Roman"/>
          <w:sz w:val="28"/>
          <w:szCs w:val="28"/>
        </w:rPr>
        <w:t xml:space="preserve"> водохранилищем)</w:t>
      </w:r>
      <w:r w:rsidR="00E17073" w:rsidRPr="00F952E0">
        <w:rPr>
          <w:rFonts w:ascii="Times New Roman" w:hAnsi="Times New Roman" w:cs="Times New Roman"/>
          <w:sz w:val="28"/>
          <w:szCs w:val="28"/>
        </w:rPr>
        <w:t>.</w:t>
      </w:r>
      <w:r w:rsidR="006D302E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317DF0" w:rsidRPr="00F952E0">
        <w:rPr>
          <w:rFonts w:ascii="Times New Roman" w:hAnsi="Times New Roman" w:cs="Times New Roman"/>
          <w:sz w:val="28"/>
          <w:szCs w:val="28"/>
        </w:rPr>
        <w:t xml:space="preserve">Река Чусовая не является  мощным водным объектом. Среднегодовой сток до створа </w:t>
      </w:r>
      <w:proofErr w:type="spellStart"/>
      <w:r w:rsidR="00317DF0" w:rsidRPr="00F952E0">
        <w:rPr>
          <w:rFonts w:ascii="Times New Roman" w:hAnsi="Times New Roman" w:cs="Times New Roman"/>
          <w:sz w:val="28"/>
          <w:szCs w:val="28"/>
        </w:rPr>
        <w:t>Волчих</w:t>
      </w:r>
      <w:r w:rsidR="009E7272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E7272">
        <w:rPr>
          <w:rFonts w:ascii="Times New Roman" w:hAnsi="Times New Roman" w:cs="Times New Roman"/>
          <w:sz w:val="28"/>
          <w:szCs w:val="28"/>
        </w:rPr>
        <w:t xml:space="preserve"> ГТС составляет всего 63,8 млн.м3/год</w:t>
      </w:r>
      <w:r w:rsidR="00317DF0" w:rsidRPr="00F952E0">
        <w:rPr>
          <w:rFonts w:ascii="Times New Roman" w:hAnsi="Times New Roman" w:cs="Times New Roman"/>
          <w:sz w:val="28"/>
          <w:szCs w:val="28"/>
        </w:rPr>
        <w:t xml:space="preserve">, а это в разы меньше </w:t>
      </w:r>
      <w:proofErr w:type="spellStart"/>
      <w:r w:rsidR="00317DF0" w:rsidRPr="00F952E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317DF0" w:rsidRPr="00F952E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317DF0" w:rsidRPr="00F952E0">
        <w:rPr>
          <w:rFonts w:ascii="Times New Roman" w:hAnsi="Times New Roman" w:cs="Times New Roman"/>
          <w:sz w:val="28"/>
          <w:szCs w:val="28"/>
        </w:rPr>
        <w:t>фа</w:t>
      </w:r>
      <w:proofErr w:type="spellEnd"/>
      <w:r w:rsidR="00317DF0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F429CD">
        <w:rPr>
          <w:rFonts w:ascii="Times New Roman" w:hAnsi="Times New Roman" w:cs="Times New Roman"/>
          <w:sz w:val="28"/>
          <w:szCs w:val="28"/>
        </w:rPr>
        <w:t xml:space="preserve">(530,2 млн.м3/год) </w:t>
      </w:r>
      <w:r w:rsidR="00317DF0" w:rsidRPr="00F952E0">
        <w:rPr>
          <w:rFonts w:ascii="Times New Roman" w:hAnsi="Times New Roman" w:cs="Times New Roman"/>
          <w:sz w:val="28"/>
          <w:szCs w:val="28"/>
        </w:rPr>
        <w:t xml:space="preserve">и таких рек как Волга или Лена. Данная характеристика водного объекта </w:t>
      </w:r>
      <w:r w:rsidR="00317DF0" w:rsidRPr="00F952E0">
        <w:rPr>
          <w:rFonts w:ascii="Times New Roman" w:hAnsi="Times New Roman" w:cs="Times New Roman"/>
          <w:color w:val="FF0000"/>
          <w:sz w:val="28"/>
          <w:szCs w:val="28"/>
        </w:rPr>
        <w:t>определяет</w:t>
      </w:r>
      <w:r w:rsidR="00317DF0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347745" w:rsidRPr="00F952E0">
        <w:rPr>
          <w:rFonts w:ascii="Times New Roman" w:hAnsi="Times New Roman" w:cs="Times New Roman"/>
          <w:sz w:val="28"/>
          <w:szCs w:val="28"/>
        </w:rPr>
        <w:t xml:space="preserve">не высокую </w:t>
      </w:r>
      <w:proofErr w:type="spellStart"/>
      <w:r w:rsidR="00317DF0" w:rsidRPr="00F952E0">
        <w:rPr>
          <w:rFonts w:ascii="Times New Roman" w:hAnsi="Times New Roman" w:cs="Times New Roman"/>
          <w:sz w:val="28"/>
          <w:szCs w:val="28"/>
        </w:rPr>
        <w:t>самоочищающую</w:t>
      </w:r>
      <w:proofErr w:type="spellEnd"/>
      <w:r w:rsidR="00317DF0" w:rsidRPr="00F952E0">
        <w:rPr>
          <w:rFonts w:ascii="Times New Roman" w:hAnsi="Times New Roman" w:cs="Times New Roman"/>
          <w:sz w:val="28"/>
          <w:szCs w:val="28"/>
        </w:rPr>
        <w:t xml:space="preserve"> способность </w:t>
      </w:r>
      <w:proofErr w:type="gramStart"/>
      <w:r w:rsidR="00317DF0" w:rsidRPr="00F952E0">
        <w:rPr>
          <w:rFonts w:ascii="Times New Roman" w:hAnsi="Times New Roman" w:cs="Times New Roman"/>
          <w:sz w:val="28"/>
          <w:szCs w:val="28"/>
        </w:rPr>
        <w:t>водоёма</w:t>
      </w:r>
      <w:proofErr w:type="gramEnd"/>
      <w:r w:rsidR="00A25561">
        <w:rPr>
          <w:rFonts w:ascii="Times New Roman" w:hAnsi="Times New Roman" w:cs="Times New Roman"/>
          <w:sz w:val="28"/>
          <w:szCs w:val="28"/>
        </w:rPr>
        <w:t xml:space="preserve"> что отражается на  качестве воды в нём.</w:t>
      </w:r>
      <w:r w:rsidR="00344411">
        <w:rPr>
          <w:rFonts w:ascii="Times New Roman" w:hAnsi="Times New Roman" w:cs="Times New Roman"/>
          <w:sz w:val="28"/>
          <w:szCs w:val="28"/>
        </w:rPr>
        <w:t xml:space="preserve">  В</w:t>
      </w:r>
      <w:r w:rsidR="00347745" w:rsidRPr="00F952E0">
        <w:rPr>
          <w:rFonts w:ascii="Times New Roman" w:hAnsi="Times New Roman" w:cs="Times New Roman"/>
          <w:sz w:val="28"/>
          <w:szCs w:val="28"/>
        </w:rPr>
        <w:t xml:space="preserve"> свою очередь</w:t>
      </w:r>
      <w:r w:rsidR="00344411">
        <w:rPr>
          <w:rFonts w:ascii="Times New Roman" w:hAnsi="Times New Roman" w:cs="Times New Roman"/>
          <w:sz w:val="28"/>
          <w:szCs w:val="28"/>
        </w:rPr>
        <w:t xml:space="preserve"> обозначенная зависимость</w:t>
      </w:r>
      <w:r w:rsidR="00347745" w:rsidRPr="00F952E0">
        <w:rPr>
          <w:rFonts w:ascii="Times New Roman" w:hAnsi="Times New Roman" w:cs="Times New Roman"/>
          <w:sz w:val="28"/>
          <w:szCs w:val="28"/>
        </w:rPr>
        <w:t xml:space="preserve"> является основным определяющим фактором безопасного питьевого водоснабжения</w:t>
      </w:r>
      <w:r w:rsidR="00C333DB" w:rsidRPr="00F952E0">
        <w:rPr>
          <w:rFonts w:ascii="Times New Roman" w:hAnsi="Times New Roman" w:cs="Times New Roman"/>
          <w:sz w:val="28"/>
          <w:szCs w:val="28"/>
        </w:rPr>
        <w:t xml:space="preserve"> города Екатеринбурга</w:t>
      </w:r>
      <w:r w:rsidR="00317DF0" w:rsidRPr="00F952E0">
        <w:rPr>
          <w:rFonts w:ascii="Times New Roman" w:hAnsi="Times New Roman" w:cs="Times New Roman"/>
          <w:sz w:val="28"/>
          <w:szCs w:val="28"/>
        </w:rPr>
        <w:t>.</w:t>
      </w:r>
      <w:r w:rsidR="00347745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317DF0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347745" w:rsidRPr="00F952E0">
        <w:rPr>
          <w:rFonts w:ascii="Times New Roman" w:hAnsi="Times New Roman" w:cs="Times New Roman"/>
          <w:sz w:val="28"/>
          <w:szCs w:val="28"/>
        </w:rPr>
        <w:t xml:space="preserve">  </w:t>
      </w:r>
      <w:r w:rsidR="006D302E" w:rsidRPr="00F952E0">
        <w:rPr>
          <w:rFonts w:ascii="Times New Roman" w:hAnsi="Times New Roman" w:cs="Times New Roman"/>
          <w:sz w:val="28"/>
          <w:szCs w:val="28"/>
        </w:rPr>
        <w:t xml:space="preserve">Данный водный объект находится в собственности Российской Федерации (федеральной собственности) и предоставлен МУП «Водоканал» </w:t>
      </w:r>
      <w:r w:rsidR="00C333DB" w:rsidRPr="00F952E0">
        <w:rPr>
          <w:rFonts w:ascii="Times New Roman" w:hAnsi="Times New Roman" w:cs="Times New Roman"/>
          <w:sz w:val="28"/>
          <w:szCs w:val="28"/>
        </w:rPr>
        <w:t xml:space="preserve">в пользование </w:t>
      </w:r>
      <w:r w:rsidR="006D302E" w:rsidRPr="00F952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D302E" w:rsidRPr="00F952E0">
        <w:rPr>
          <w:rFonts w:ascii="Times New Roman" w:hAnsi="Times New Roman" w:cs="Times New Roman"/>
          <w:color w:val="FF0000"/>
          <w:sz w:val="28"/>
          <w:szCs w:val="28"/>
        </w:rPr>
        <w:t>договоров</w:t>
      </w:r>
      <w:r w:rsidR="006D302E" w:rsidRPr="00F952E0">
        <w:rPr>
          <w:rFonts w:ascii="Times New Roman" w:hAnsi="Times New Roman" w:cs="Times New Roman"/>
          <w:sz w:val="28"/>
          <w:szCs w:val="28"/>
        </w:rPr>
        <w:t xml:space="preserve">  водопользования, </w:t>
      </w:r>
      <w:r w:rsidR="006D302E" w:rsidRPr="00F952E0">
        <w:rPr>
          <w:rFonts w:ascii="Times New Roman" w:hAnsi="Times New Roman" w:cs="Times New Roman"/>
          <w:color w:val="FF0000"/>
          <w:sz w:val="28"/>
          <w:szCs w:val="28"/>
        </w:rPr>
        <w:t>заключенных</w:t>
      </w:r>
      <w:r w:rsidR="006D302E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C11913" w:rsidRPr="00F952E0">
        <w:rPr>
          <w:rFonts w:ascii="Times New Roman" w:hAnsi="Times New Roman" w:cs="Times New Roman"/>
          <w:sz w:val="28"/>
          <w:szCs w:val="28"/>
        </w:rPr>
        <w:t xml:space="preserve">с </w:t>
      </w:r>
      <w:r w:rsidR="006D302E" w:rsidRPr="00F952E0">
        <w:rPr>
          <w:rFonts w:ascii="Times New Roman" w:hAnsi="Times New Roman" w:cs="Times New Roman"/>
          <w:sz w:val="28"/>
          <w:szCs w:val="28"/>
        </w:rPr>
        <w:t>Министерством природных ресурсов и экологии Свердловской области.</w:t>
      </w:r>
    </w:p>
    <w:p w:rsidR="00C333DB" w:rsidRPr="00F952E0" w:rsidRDefault="00E5475B" w:rsidP="00AB205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</w:rPr>
        <w:t xml:space="preserve">В рамках своей деятельности МУП «Водоканал» осуществляет мониторинг качества воды </w:t>
      </w:r>
      <w:proofErr w:type="spellStart"/>
      <w:r w:rsidRPr="00F952E0">
        <w:rPr>
          <w:rFonts w:ascii="Times New Roman" w:hAnsi="Times New Roman" w:cs="Times New Roman"/>
          <w:sz w:val="28"/>
          <w:szCs w:val="28"/>
        </w:rPr>
        <w:t>Волчихинского</w:t>
      </w:r>
      <w:proofErr w:type="spellEnd"/>
      <w:r w:rsidRPr="00F952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52E0">
        <w:rPr>
          <w:rFonts w:ascii="Times New Roman" w:hAnsi="Times New Roman" w:cs="Times New Roman"/>
          <w:sz w:val="28"/>
          <w:szCs w:val="28"/>
        </w:rPr>
        <w:t>В.Макаровского</w:t>
      </w:r>
      <w:proofErr w:type="spellEnd"/>
      <w:r w:rsidRPr="00F952E0">
        <w:rPr>
          <w:rFonts w:ascii="Times New Roman" w:hAnsi="Times New Roman" w:cs="Times New Roman"/>
          <w:sz w:val="28"/>
          <w:szCs w:val="28"/>
        </w:rPr>
        <w:t xml:space="preserve"> водохранилищ. Основные показатели качества воды данных водоёмов влияющие на качество питьевой воды (на выходе с фильтровальных станций) это марганец,</w:t>
      </w:r>
      <w:r w:rsidR="00F409A2" w:rsidRPr="00F952E0">
        <w:rPr>
          <w:rFonts w:ascii="Times New Roman" w:hAnsi="Times New Roman" w:cs="Times New Roman"/>
          <w:sz w:val="28"/>
          <w:szCs w:val="28"/>
        </w:rPr>
        <w:t xml:space="preserve"> общий органический углерод, фитопланктон. По сегодняшним показателям  качества воды </w:t>
      </w:r>
      <w:proofErr w:type="spellStart"/>
      <w:r w:rsidR="00F409A2" w:rsidRPr="00F952E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F409A2" w:rsidRPr="00F952E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409A2" w:rsidRPr="00F952E0">
        <w:rPr>
          <w:rFonts w:ascii="Times New Roman" w:hAnsi="Times New Roman" w:cs="Times New Roman"/>
          <w:sz w:val="28"/>
          <w:szCs w:val="28"/>
        </w:rPr>
        <w:t>усовая</w:t>
      </w:r>
      <w:proofErr w:type="spellEnd"/>
      <w:r w:rsidR="00F409A2" w:rsidRPr="00F952E0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344411">
        <w:rPr>
          <w:rFonts w:ascii="Times New Roman" w:hAnsi="Times New Roman" w:cs="Times New Roman"/>
          <w:sz w:val="28"/>
          <w:szCs w:val="28"/>
        </w:rPr>
        <w:t>й источник водоснабжения</w:t>
      </w:r>
      <w:r w:rsidR="00F409A2" w:rsidRPr="00F952E0">
        <w:rPr>
          <w:rFonts w:ascii="Times New Roman" w:hAnsi="Times New Roman" w:cs="Times New Roman"/>
          <w:sz w:val="28"/>
          <w:szCs w:val="28"/>
        </w:rPr>
        <w:t xml:space="preserve"> можно отнести к 3 классу. На момент проектиров</w:t>
      </w:r>
      <w:r w:rsidR="00344411">
        <w:rPr>
          <w:rFonts w:ascii="Times New Roman" w:hAnsi="Times New Roman" w:cs="Times New Roman"/>
          <w:sz w:val="28"/>
          <w:szCs w:val="28"/>
        </w:rPr>
        <w:t>ания и строительства в 70-80 годах</w:t>
      </w:r>
      <w:r w:rsidR="00F409A2" w:rsidRPr="00F952E0">
        <w:rPr>
          <w:rFonts w:ascii="Times New Roman" w:hAnsi="Times New Roman" w:cs="Times New Roman"/>
          <w:sz w:val="28"/>
          <w:szCs w:val="28"/>
        </w:rPr>
        <w:t xml:space="preserve"> ЗФС </w:t>
      </w:r>
      <w:proofErr w:type="spellStart"/>
      <w:r w:rsidR="006B5D34" w:rsidRPr="00F952E0">
        <w:rPr>
          <w:rFonts w:ascii="Times New Roman" w:hAnsi="Times New Roman" w:cs="Times New Roman"/>
          <w:sz w:val="28"/>
          <w:szCs w:val="28"/>
        </w:rPr>
        <w:t>Волчихинское</w:t>
      </w:r>
      <w:proofErr w:type="spellEnd"/>
      <w:r w:rsidR="006B5D34" w:rsidRPr="00F952E0">
        <w:rPr>
          <w:rFonts w:ascii="Times New Roman" w:hAnsi="Times New Roman" w:cs="Times New Roman"/>
          <w:sz w:val="28"/>
          <w:szCs w:val="28"/>
        </w:rPr>
        <w:t xml:space="preserve"> водохранилище как поверхностный источник водоснабжения соответствовало</w:t>
      </w:r>
      <w:r w:rsidR="009E7272">
        <w:rPr>
          <w:rFonts w:ascii="Times New Roman" w:hAnsi="Times New Roman" w:cs="Times New Roman"/>
          <w:sz w:val="28"/>
          <w:szCs w:val="28"/>
        </w:rPr>
        <w:t xml:space="preserve"> 1-</w:t>
      </w:r>
      <w:r w:rsidR="006B5D34" w:rsidRPr="00F952E0">
        <w:rPr>
          <w:rFonts w:ascii="Times New Roman" w:hAnsi="Times New Roman" w:cs="Times New Roman"/>
          <w:sz w:val="28"/>
          <w:szCs w:val="28"/>
        </w:rPr>
        <w:t xml:space="preserve"> 2 классу.</w:t>
      </w:r>
    </w:p>
    <w:p w:rsidR="00320388" w:rsidRPr="00F952E0" w:rsidRDefault="00320388" w:rsidP="00320388">
      <w:pPr>
        <w:ind w:righ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52E0">
        <w:rPr>
          <w:rFonts w:ascii="Times New Roman" w:hAnsi="Times New Roman" w:cs="Times New Roman"/>
          <w:i/>
          <w:sz w:val="28"/>
          <w:szCs w:val="28"/>
          <w:u w:val="single"/>
        </w:rPr>
        <w:t>Марганец</w:t>
      </w:r>
    </w:p>
    <w:p w:rsidR="00320388" w:rsidRDefault="00320388" w:rsidP="00320388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</w:rPr>
        <w:t xml:space="preserve">Марганец  в источниках  содержится в растворимых и нерастворимых формах. В </w:t>
      </w:r>
      <w:proofErr w:type="spellStart"/>
      <w:r w:rsidRPr="00F952E0">
        <w:rPr>
          <w:rFonts w:ascii="Times New Roman" w:hAnsi="Times New Roman" w:cs="Times New Roman"/>
          <w:sz w:val="28"/>
          <w:szCs w:val="28"/>
        </w:rPr>
        <w:t>безкислородных</w:t>
      </w:r>
      <w:proofErr w:type="spellEnd"/>
      <w:r w:rsidRPr="00F952E0">
        <w:rPr>
          <w:rFonts w:ascii="Times New Roman" w:hAnsi="Times New Roman" w:cs="Times New Roman"/>
          <w:sz w:val="28"/>
          <w:szCs w:val="28"/>
        </w:rPr>
        <w:t xml:space="preserve"> условиях преобладают растворимые формы. Как   правило, это зимой в подледный период, и летом, при устойчивых жарких погодных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(без ветра и осадков)</w:t>
      </w:r>
      <w:r w:rsidRPr="00F952E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F952E0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Pr="00F952E0">
        <w:rPr>
          <w:rFonts w:ascii="Times New Roman" w:hAnsi="Times New Roman" w:cs="Times New Roman"/>
          <w:sz w:val="28"/>
          <w:szCs w:val="28"/>
        </w:rPr>
        <w:t>Исетское</w:t>
      </w:r>
      <w:proofErr w:type="spellEnd"/>
      <w:proofErr w:type="gramEnd"/>
      <w:r w:rsidRPr="00F952E0">
        <w:rPr>
          <w:rFonts w:ascii="Times New Roman" w:hAnsi="Times New Roman" w:cs="Times New Roman"/>
          <w:sz w:val="28"/>
          <w:szCs w:val="28"/>
        </w:rPr>
        <w:t xml:space="preserve"> водохранилище наиболее загрязнено соединениями марганца в сравнении с </w:t>
      </w:r>
      <w:proofErr w:type="spellStart"/>
      <w:r w:rsidRPr="00F952E0">
        <w:rPr>
          <w:rFonts w:ascii="Times New Roman" w:hAnsi="Times New Roman" w:cs="Times New Roman"/>
          <w:sz w:val="28"/>
          <w:szCs w:val="28"/>
        </w:rPr>
        <w:t>Волчихинским</w:t>
      </w:r>
      <w:proofErr w:type="spellEnd"/>
      <w:r w:rsidRPr="00F952E0">
        <w:rPr>
          <w:rFonts w:ascii="Times New Roman" w:hAnsi="Times New Roman" w:cs="Times New Roman"/>
          <w:sz w:val="28"/>
          <w:szCs w:val="28"/>
        </w:rPr>
        <w:t xml:space="preserve"> водохранилищем.</w:t>
      </w:r>
      <w:r>
        <w:rPr>
          <w:rFonts w:ascii="Times New Roman" w:hAnsi="Times New Roman" w:cs="Times New Roman"/>
          <w:sz w:val="28"/>
          <w:szCs w:val="28"/>
        </w:rPr>
        <w:t xml:space="preserve"> Источником появления марганца, по нашему мнению, являются донные отложения. Но природа появления марганца в воде </w:t>
      </w:r>
      <w:r w:rsidR="005D7CE7">
        <w:rPr>
          <w:rFonts w:ascii="Times New Roman" w:hAnsi="Times New Roman" w:cs="Times New Roman"/>
          <w:sz w:val="28"/>
          <w:szCs w:val="28"/>
        </w:rPr>
        <w:t>нам не известна. К сожалению, существующие технологии</w:t>
      </w:r>
      <w:r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5D7CE7" w:rsidRPr="00F952E0">
        <w:rPr>
          <w:rFonts w:ascii="Times New Roman" w:hAnsi="Times New Roman" w:cs="Times New Roman"/>
          <w:sz w:val="28"/>
          <w:szCs w:val="28"/>
        </w:rPr>
        <w:t xml:space="preserve">на действующих фильтровальных станциях </w:t>
      </w:r>
      <w:r w:rsidR="005D7CE7">
        <w:rPr>
          <w:rFonts w:ascii="Times New Roman" w:hAnsi="Times New Roman" w:cs="Times New Roman"/>
          <w:sz w:val="28"/>
          <w:szCs w:val="28"/>
        </w:rPr>
        <w:t>не обладают высокой э</w:t>
      </w:r>
      <w:r w:rsidRPr="00F952E0">
        <w:rPr>
          <w:rFonts w:ascii="Times New Roman" w:hAnsi="Times New Roman" w:cs="Times New Roman"/>
          <w:sz w:val="28"/>
          <w:szCs w:val="28"/>
        </w:rPr>
        <w:t>ффективность</w:t>
      </w:r>
      <w:r w:rsidR="005D7CE7">
        <w:rPr>
          <w:rFonts w:ascii="Times New Roman" w:hAnsi="Times New Roman" w:cs="Times New Roman"/>
          <w:sz w:val="28"/>
          <w:szCs w:val="28"/>
        </w:rPr>
        <w:t>ю</w:t>
      </w:r>
      <w:r w:rsidRPr="00F952E0">
        <w:rPr>
          <w:rFonts w:ascii="Times New Roman" w:hAnsi="Times New Roman" w:cs="Times New Roman"/>
          <w:sz w:val="28"/>
          <w:szCs w:val="28"/>
        </w:rPr>
        <w:t xml:space="preserve"> удаления растворимых форм</w:t>
      </w:r>
      <w:r w:rsidR="005D7CE7">
        <w:rPr>
          <w:rFonts w:ascii="Times New Roman" w:hAnsi="Times New Roman" w:cs="Times New Roman"/>
          <w:sz w:val="28"/>
          <w:szCs w:val="28"/>
        </w:rPr>
        <w:t xml:space="preserve"> марганца</w:t>
      </w:r>
      <w:r w:rsidRPr="00F952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388" w:rsidRPr="00F952E0" w:rsidRDefault="00320388" w:rsidP="00320388">
      <w:pPr>
        <w:ind w:left="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Фитопланктон</w:t>
      </w:r>
    </w:p>
    <w:p w:rsidR="00320388" w:rsidRPr="00F952E0" w:rsidRDefault="00320388" w:rsidP="00320388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</w:rPr>
        <w:t xml:space="preserve">Содержание фитопланктона  источников ХПВ последние годы превышает допустимые значение для 3 класса источников по среднегодовым значениям за вегетационный период. Например,  по </w:t>
      </w:r>
      <w:proofErr w:type="spellStart"/>
      <w:r w:rsidRPr="00F952E0">
        <w:rPr>
          <w:rFonts w:ascii="Times New Roman" w:hAnsi="Times New Roman" w:cs="Times New Roman"/>
          <w:sz w:val="28"/>
          <w:szCs w:val="28"/>
        </w:rPr>
        <w:t>Волчихинскому</w:t>
      </w:r>
      <w:proofErr w:type="spellEnd"/>
      <w:r w:rsidRPr="00F952E0">
        <w:rPr>
          <w:rFonts w:ascii="Times New Roman" w:hAnsi="Times New Roman" w:cs="Times New Roman"/>
          <w:sz w:val="28"/>
          <w:szCs w:val="28"/>
        </w:rPr>
        <w:t xml:space="preserve"> водохранилищу отмечен выраженный рост фитопланктона с 2007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52E0">
        <w:rPr>
          <w:rFonts w:ascii="Times New Roman" w:hAnsi="Times New Roman" w:cs="Times New Roman"/>
          <w:sz w:val="28"/>
          <w:szCs w:val="28"/>
        </w:rPr>
        <w:t xml:space="preserve">  Общее содержание фитопланктона в основном представляют разновидности </w:t>
      </w:r>
      <w:proofErr w:type="spellStart"/>
      <w:r w:rsidRPr="00F952E0">
        <w:rPr>
          <w:rFonts w:ascii="Times New Roman" w:hAnsi="Times New Roman" w:cs="Times New Roman"/>
          <w:sz w:val="28"/>
          <w:szCs w:val="28"/>
        </w:rPr>
        <w:t>синезеленых</w:t>
      </w:r>
      <w:proofErr w:type="spellEnd"/>
      <w:r w:rsidRPr="00F952E0">
        <w:rPr>
          <w:rFonts w:ascii="Times New Roman" w:hAnsi="Times New Roman" w:cs="Times New Roman"/>
          <w:sz w:val="28"/>
          <w:szCs w:val="28"/>
        </w:rPr>
        <w:t xml:space="preserve"> водорослей, что свидетельствует о возрастающей антропогенной нагрузке на водоемы. Аналогичная картина наблюдается и на других водохранилищах, ситуация усугубляется благоприятными погодными условиями в летний период. Итогом описанных биологических процессов является так называемое «цветение» водоемов. При  «цветении» водоемов продуктами жизнедеятельности различных видов </w:t>
      </w:r>
      <w:proofErr w:type="spellStart"/>
      <w:r w:rsidRPr="00F952E0">
        <w:rPr>
          <w:rFonts w:ascii="Times New Roman" w:hAnsi="Times New Roman" w:cs="Times New Roman"/>
          <w:sz w:val="28"/>
          <w:szCs w:val="28"/>
        </w:rPr>
        <w:t>синезеленых</w:t>
      </w:r>
      <w:proofErr w:type="spellEnd"/>
      <w:r w:rsidRPr="00F952E0">
        <w:rPr>
          <w:rFonts w:ascii="Times New Roman" w:hAnsi="Times New Roman" w:cs="Times New Roman"/>
          <w:sz w:val="28"/>
          <w:szCs w:val="28"/>
        </w:rPr>
        <w:t xml:space="preserve"> водорослей являются газообразные вещества, придающие воде неприятные  запахи биологического происхождения (тинный, рыбный, неопределенный). </w:t>
      </w:r>
    </w:p>
    <w:p w:rsidR="00320388" w:rsidRPr="00F952E0" w:rsidRDefault="00DC4A71" w:rsidP="00320388">
      <w:pPr>
        <w:ind w:left="567" w:righ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Общий органический угле</w:t>
      </w:r>
      <w:r w:rsidR="00320388" w:rsidRPr="00F952E0">
        <w:rPr>
          <w:rFonts w:ascii="Times New Roman" w:hAnsi="Times New Roman" w:cs="Times New Roman"/>
          <w:i/>
          <w:sz w:val="28"/>
          <w:szCs w:val="28"/>
          <w:u w:val="single"/>
        </w:rPr>
        <w:t>ро</w:t>
      </w:r>
      <w:r w:rsidR="00320388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</w:p>
    <w:p w:rsidR="00320388" w:rsidRPr="00F952E0" w:rsidRDefault="00320388" w:rsidP="00320388">
      <w:pPr>
        <w:ind w:right="-284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</w:rPr>
        <w:t>Мониторинг по ООУ нами ведется с 2009 года  в целях изучения его содержания в источниках и эффективности удаления на сооружениях, обоснования новых методов водоподготовки, а также для прогноза по образованию побочных продуктов обеззараживания (</w:t>
      </w:r>
      <w:proofErr w:type="spellStart"/>
      <w:r w:rsidRPr="00F952E0">
        <w:rPr>
          <w:rFonts w:ascii="Times New Roman" w:hAnsi="Times New Roman" w:cs="Times New Roman"/>
          <w:sz w:val="28"/>
          <w:szCs w:val="28"/>
        </w:rPr>
        <w:t>тригаллометанов</w:t>
      </w:r>
      <w:proofErr w:type="spellEnd"/>
      <w:r w:rsidRPr="00F952E0">
        <w:rPr>
          <w:rFonts w:ascii="Times New Roman" w:hAnsi="Times New Roman" w:cs="Times New Roman"/>
          <w:sz w:val="28"/>
          <w:szCs w:val="28"/>
        </w:rPr>
        <w:t xml:space="preserve">). По результатам мониторинга  средние значение ООУ  на примере основного источника </w:t>
      </w:r>
      <w:proofErr w:type="spellStart"/>
      <w:r w:rsidRPr="00F952E0">
        <w:rPr>
          <w:rFonts w:ascii="Times New Roman" w:hAnsi="Times New Roman" w:cs="Times New Roman"/>
          <w:sz w:val="28"/>
          <w:szCs w:val="28"/>
        </w:rPr>
        <w:t>Волчихинского</w:t>
      </w:r>
      <w:proofErr w:type="spellEnd"/>
      <w:r w:rsidRPr="00F952E0">
        <w:rPr>
          <w:rFonts w:ascii="Times New Roman" w:hAnsi="Times New Roman" w:cs="Times New Roman"/>
          <w:sz w:val="28"/>
          <w:szCs w:val="28"/>
        </w:rPr>
        <w:t xml:space="preserve"> водохранилища составляет 9,23 мг/дм</w:t>
      </w:r>
      <w:r w:rsidRPr="00F952E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952E0">
        <w:rPr>
          <w:rFonts w:ascii="Times New Roman" w:hAnsi="Times New Roman" w:cs="Times New Roman"/>
          <w:sz w:val="28"/>
          <w:szCs w:val="28"/>
        </w:rPr>
        <w:t>,  очищенной воды -5,24мг/дм</w:t>
      </w:r>
      <w:r w:rsidRPr="00F952E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952E0">
        <w:rPr>
          <w:rFonts w:ascii="Times New Roman" w:hAnsi="Times New Roman" w:cs="Times New Roman"/>
          <w:sz w:val="28"/>
          <w:szCs w:val="28"/>
        </w:rPr>
        <w:t>.  Эффективность очистки по ООУ в среднем  составляет 43,2%.Общий органический углерод (ООУ)   в воде поверхностных источников и в питьевой воде в РФ  не нормируется. По директивам ЕС нормируемые уровни ООУ без аномальных изменений, т.е. от 0 до нижнего диапазона измерения прибора, который ограничен ИСО  от 1 до 5 мг/дм</w:t>
      </w:r>
      <w:r w:rsidRPr="00F952E0">
        <w:rPr>
          <w:rFonts w:ascii="Times New Roman" w:hAnsi="Times New Roman" w:cs="Times New Roman"/>
          <w:sz w:val="28"/>
          <w:szCs w:val="28"/>
          <w:vertAlign w:val="superscript"/>
        </w:rPr>
        <w:t>3.</w:t>
      </w:r>
      <w:r w:rsidRPr="00F95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388" w:rsidRPr="00F952E0" w:rsidRDefault="00320388" w:rsidP="00320388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</w:rPr>
        <w:t xml:space="preserve">Для обеспечения нормативного содержания </w:t>
      </w:r>
      <w:proofErr w:type="spellStart"/>
      <w:r w:rsidRPr="00F952E0">
        <w:rPr>
          <w:rFonts w:ascii="Times New Roman" w:hAnsi="Times New Roman" w:cs="Times New Roman"/>
          <w:sz w:val="28"/>
          <w:szCs w:val="28"/>
        </w:rPr>
        <w:t>тригаллометанов</w:t>
      </w:r>
      <w:proofErr w:type="spellEnd"/>
      <w:r w:rsidRPr="00F952E0">
        <w:rPr>
          <w:rFonts w:ascii="Times New Roman" w:hAnsi="Times New Roman" w:cs="Times New Roman"/>
          <w:sz w:val="28"/>
          <w:szCs w:val="28"/>
        </w:rPr>
        <w:t xml:space="preserve"> по основному их представителю хлороформу содержание ООУ в обработанной воде должно быть не более 4 мг/дм</w:t>
      </w:r>
      <w:r w:rsidRPr="00F952E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952E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20388" w:rsidRPr="00F952E0" w:rsidRDefault="00320388" w:rsidP="00320388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52E0">
        <w:rPr>
          <w:rFonts w:ascii="Times New Roman" w:hAnsi="Times New Roman" w:cs="Times New Roman"/>
          <w:sz w:val="28"/>
          <w:szCs w:val="28"/>
        </w:rPr>
        <w:t xml:space="preserve">В  2015г. по сравнению с 2014г. качество воды в </w:t>
      </w:r>
      <w:proofErr w:type="spellStart"/>
      <w:r w:rsidRPr="00F952E0">
        <w:rPr>
          <w:rFonts w:ascii="Times New Roman" w:hAnsi="Times New Roman" w:cs="Times New Roman"/>
          <w:sz w:val="28"/>
          <w:szCs w:val="28"/>
        </w:rPr>
        <w:t>Во</w:t>
      </w:r>
      <w:r w:rsidR="00DC4A71">
        <w:rPr>
          <w:rFonts w:ascii="Times New Roman" w:hAnsi="Times New Roman" w:cs="Times New Roman"/>
          <w:sz w:val="28"/>
          <w:szCs w:val="28"/>
        </w:rPr>
        <w:t>лчихинском</w:t>
      </w:r>
      <w:proofErr w:type="spellEnd"/>
      <w:r w:rsidR="00DC4A71">
        <w:rPr>
          <w:rFonts w:ascii="Times New Roman" w:hAnsi="Times New Roman" w:cs="Times New Roman"/>
          <w:sz w:val="28"/>
          <w:szCs w:val="28"/>
        </w:rPr>
        <w:t xml:space="preserve"> водохранилище значительно</w:t>
      </w:r>
      <w:r w:rsidRPr="00F952E0">
        <w:rPr>
          <w:rFonts w:ascii="Times New Roman" w:hAnsi="Times New Roman" w:cs="Times New Roman"/>
          <w:sz w:val="28"/>
          <w:szCs w:val="28"/>
        </w:rPr>
        <w:t xml:space="preserve"> ухудшилось. Увеличились  среднегодовые значения по цветности - в 1,7 раза, по окисляемости – в 1,45 раза, по железу - в 1,8 раза,  по марганцу – в 1,24 раза. В 2016г. качество природной воды в данном источнике водоснабжения продолжает ухудшаться. Для достижения нормативных требований по качеству питьевой воды подаваемой потребителям, </w:t>
      </w:r>
      <w:r w:rsidR="00DC4A71">
        <w:rPr>
          <w:rFonts w:ascii="Times New Roman" w:hAnsi="Times New Roman" w:cs="Times New Roman"/>
          <w:sz w:val="28"/>
          <w:szCs w:val="28"/>
        </w:rPr>
        <w:t xml:space="preserve">на фильтровальных станциях </w:t>
      </w:r>
      <w:r w:rsidRPr="00F952E0">
        <w:rPr>
          <w:rFonts w:ascii="Times New Roman" w:hAnsi="Times New Roman" w:cs="Times New Roman"/>
          <w:sz w:val="28"/>
          <w:szCs w:val="28"/>
        </w:rPr>
        <w:t xml:space="preserve">увеличивается расход реагентов, но эта мера не может применяться бесконечно, т.к. затраты Водоканала на водоподготовку превысят все возможные разумные пределы, ограниченные в </w:t>
      </w:r>
      <w:r w:rsidRPr="00F952E0">
        <w:rPr>
          <w:rFonts w:ascii="Times New Roman" w:hAnsi="Times New Roman" w:cs="Times New Roman"/>
          <w:sz w:val="28"/>
          <w:szCs w:val="28"/>
        </w:rPr>
        <w:lastRenderedPageBreak/>
        <w:t>первую очередь искусственно сдерживаемыми тарифами на водоснабжение. Возможна ситуация, когда система водоочистки физически не справится с установившимися высокими показателями загрязняющих веществ.  В результате ухудшения качества воды в источниках водоснабжения происходит значительное увеличение затрат на водоподготовку. По итогам 2015г. затраты</w:t>
      </w:r>
      <w:r w:rsidR="00994618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F952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952E0">
        <w:rPr>
          <w:rFonts w:ascii="Times New Roman" w:hAnsi="Times New Roman" w:cs="Times New Roman"/>
          <w:sz w:val="28"/>
          <w:szCs w:val="28"/>
        </w:rPr>
        <w:t>химреагенты</w:t>
      </w:r>
      <w:proofErr w:type="spellEnd"/>
      <w:r w:rsidRPr="00F952E0">
        <w:rPr>
          <w:rFonts w:ascii="Times New Roman" w:hAnsi="Times New Roman" w:cs="Times New Roman"/>
          <w:sz w:val="28"/>
          <w:szCs w:val="28"/>
        </w:rPr>
        <w:t xml:space="preserve"> относите</w:t>
      </w:r>
      <w:r w:rsidR="00994618">
        <w:rPr>
          <w:rFonts w:ascii="Times New Roman" w:hAnsi="Times New Roman" w:cs="Times New Roman"/>
          <w:sz w:val="28"/>
          <w:szCs w:val="28"/>
        </w:rPr>
        <w:t>льно 2014г. выросли на 154 млн</w:t>
      </w:r>
      <w:r w:rsidRPr="00F952E0">
        <w:rPr>
          <w:rFonts w:ascii="Times New Roman" w:hAnsi="Times New Roman" w:cs="Times New Roman"/>
          <w:sz w:val="28"/>
          <w:szCs w:val="28"/>
        </w:rPr>
        <w:t>. руб. (на 83,5%) при снижении объема воды пропущенной через</w:t>
      </w:r>
      <w:r w:rsidR="00994618">
        <w:rPr>
          <w:rFonts w:ascii="Times New Roman" w:hAnsi="Times New Roman" w:cs="Times New Roman"/>
          <w:sz w:val="28"/>
          <w:szCs w:val="28"/>
        </w:rPr>
        <w:t xml:space="preserve"> очистные сооружения на 15,6 млн</w:t>
      </w:r>
      <w:r w:rsidRPr="00F952E0">
        <w:rPr>
          <w:rFonts w:ascii="Times New Roman" w:hAnsi="Times New Roman" w:cs="Times New Roman"/>
          <w:sz w:val="28"/>
          <w:szCs w:val="28"/>
        </w:rPr>
        <w:t>. м</w:t>
      </w:r>
      <w:r w:rsidRPr="00F952E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952E0">
        <w:rPr>
          <w:rFonts w:ascii="Times New Roman" w:hAnsi="Times New Roman" w:cs="Times New Roman"/>
          <w:sz w:val="28"/>
          <w:szCs w:val="28"/>
        </w:rPr>
        <w:t>(8,8%).</w:t>
      </w:r>
      <w:r w:rsidR="00994618">
        <w:rPr>
          <w:rFonts w:ascii="Times New Roman" w:hAnsi="Times New Roman" w:cs="Times New Roman"/>
          <w:sz w:val="28"/>
          <w:szCs w:val="28"/>
        </w:rPr>
        <w:t xml:space="preserve"> При этом суммы утверждённые на реагенты в составе тарифа на водоснабжение</w:t>
      </w:r>
      <w:r w:rsidR="00886564">
        <w:rPr>
          <w:rFonts w:ascii="Times New Roman" w:hAnsi="Times New Roman" w:cs="Times New Roman"/>
          <w:sz w:val="28"/>
          <w:szCs w:val="28"/>
        </w:rPr>
        <w:t xml:space="preserve"> были превышены на 60% (124,31 </w:t>
      </w:r>
      <w:proofErr w:type="spellStart"/>
      <w:r w:rsidR="0088656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865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65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86564">
        <w:rPr>
          <w:rFonts w:ascii="Times New Roman" w:hAnsi="Times New Roman" w:cs="Times New Roman"/>
          <w:sz w:val="28"/>
          <w:szCs w:val="28"/>
        </w:rPr>
        <w:t xml:space="preserve">.). В 2016 году ситуация не на много лучше (прогнозируемое превышение 100 </w:t>
      </w:r>
      <w:proofErr w:type="spellStart"/>
      <w:r w:rsidR="0088656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86564">
        <w:rPr>
          <w:rFonts w:ascii="Times New Roman" w:hAnsi="Times New Roman" w:cs="Times New Roman"/>
          <w:sz w:val="28"/>
          <w:szCs w:val="28"/>
        </w:rPr>
        <w:t>.</w:t>
      </w:r>
      <w:r w:rsidR="00A255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2556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25561">
        <w:rPr>
          <w:rFonts w:ascii="Times New Roman" w:hAnsi="Times New Roman" w:cs="Times New Roman"/>
          <w:sz w:val="28"/>
          <w:szCs w:val="28"/>
        </w:rPr>
        <w:t>.).</w:t>
      </w:r>
      <w:r w:rsidR="00886564">
        <w:rPr>
          <w:rFonts w:ascii="Times New Roman" w:hAnsi="Times New Roman" w:cs="Times New Roman"/>
          <w:sz w:val="28"/>
          <w:szCs w:val="28"/>
        </w:rPr>
        <w:t xml:space="preserve"> </w:t>
      </w:r>
      <w:r w:rsidRPr="00F952E0">
        <w:rPr>
          <w:rFonts w:ascii="Times New Roman" w:hAnsi="Times New Roman" w:cs="Times New Roman"/>
          <w:sz w:val="28"/>
          <w:szCs w:val="28"/>
        </w:rPr>
        <w:t xml:space="preserve"> Следует учесть, что тарифы на предоставление услуги по водоснабжению населения устанавливаются 1 раз в три года и возросшие затраты на водоподготовку МУП «Водоканал» никаким образом не возмещаются.  </w:t>
      </w:r>
    </w:p>
    <w:p w:rsidR="00C11913" w:rsidRPr="00F952E0" w:rsidRDefault="00C11913" w:rsidP="00AB205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A362E" w:rsidRPr="00F952E0" w:rsidRDefault="003A362E" w:rsidP="00AB205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</w:rPr>
        <w:t xml:space="preserve">МУП «Водоканал», как гарантирующая организация и водопользователь для защиты </w:t>
      </w:r>
      <w:r w:rsidR="006D302E" w:rsidRPr="00F952E0">
        <w:rPr>
          <w:rFonts w:ascii="Times New Roman" w:hAnsi="Times New Roman" w:cs="Times New Roman"/>
          <w:sz w:val="28"/>
          <w:szCs w:val="28"/>
        </w:rPr>
        <w:t>водных источников</w:t>
      </w:r>
      <w:r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9219A1" w:rsidRPr="00F952E0">
        <w:rPr>
          <w:rFonts w:ascii="Times New Roman" w:hAnsi="Times New Roman" w:cs="Times New Roman"/>
          <w:sz w:val="28"/>
          <w:szCs w:val="28"/>
        </w:rPr>
        <w:t xml:space="preserve"> и улучшения качества питьевой воды </w:t>
      </w:r>
      <w:r w:rsidRPr="00F952E0">
        <w:rPr>
          <w:rFonts w:ascii="Times New Roman" w:hAnsi="Times New Roman" w:cs="Times New Roman"/>
          <w:sz w:val="28"/>
          <w:szCs w:val="28"/>
        </w:rPr>
        <w:t xml:space="preserve">предпринимает все </w:t>
      </w:r>
      <w:r w:rsidR="006D302E" w:rsidRPr="00F952E0">
        <w:rPr>
          <w:rFonts w:ascii="Times New Roman" w:hAnsi="Times New Roman" w:cs="Times New Roman"/>
          <w:sz w:val="28"/>
          <w:szCs w:val="28"/>
        </w:rPr>
        <w:t>действия</w:t>
      </w:r>
      <w:r w:rsidR="00EE0106" w:rsidRPr="00F952E0">
        <w:rPr>
          <w:rFonts w:ascii="Times New Roman" w:hAnsi="Times New Roman" w:cs="Times New Roman"/>
          <w:sz w:val="28"/>
          <w:szCs w:val="28"/>
        </w:rPr>
        <w:t xml:space="preserve"> в рамках своих полномочий</w:t>
      </w:r>
      <w:r w:rsidRPr="00F952E0">
        <w:rPr>
          <w:rFonts w:ascii="Times New Roman" w:hAnsi="Times New Roman" w:cs="Times New Roman"/>
          <w:sz w:val="28"/>
          <w:szCs w:val="28"/>
        </w:rPr>
        <w:t>:</w:t>
      </w:r>
    </w:p>
    <w:p w:rsidR="003A362E" w:rsidRPr="00F952E0" w:rsidRDefault="00EE0106" w:rsidP="00AB2059">
      <w:pPr>
        <w:pStyle w:val="a3"/>
        <w:numPr>
          <w:ilvl w:val="0"/>
          <w:numId w:val="1"/>
        </w:numPr>
        <w:ind w:left="284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</w:rPr>
        <w:t>Р</w:t>
      </w:r>
      <w:r w:rsidR="003A362E" w:rsidRPr="00F952E0">
        <w:rPr>
          <w:rFonts w:ascii="Times New Roman" w:hAnsi="Times New Roman" w:cs="Times New Roman"/>
          <w:sz w:val="28"/>
          <w:szCs w:val="28"/>
        </w:rPr>
        <w:t xml:space="preserve">азрабатывает проекты </w:t>
      </w:r>
      <w:proofErr w:type="gramStart"/>
      <w:r w:rsidR="00531ACE" w:rsidRPr="00F952E0">
        <w:rPr>
          <w:rFonts w:ascii="Times New Roman" w:hAnsi="Times New Roman" w:cs="Times New Roman"/>
          <w:sz w:val="28"/>
          <w:szCs w:val="28"/>
        </w:rPr>
        <w:t>организации зон санитарной охраны</w:t>
      </w:r>
      <w:r w:rsidR="00337B9B" w:rsidRPr="00F952E0">
        <w:rPr>
          <w:rFonts w:ascii="Times New Roman" w:hAnsi="Times New Roman" w:cs="Times New Roman"/>
          <w:sz w:val="28"/>
          <w:szCs w:val="28"/>
        </w:rPr>
        <w:t xml:space="preserve"> источников водоснабжения</w:t>
      </w:r>
      <w:proofErr w:type="gramEnd"/>
      <w:r w:rsidR="00531ACE" w:rsidRPr="00F952E0">
        <w:rPr>
          <w:rFonts w:ascii="Times New Roman" w:hAnsi="Times New Roman" w:cs="Times New Roman"/>
          <w:sz w:val="28"/>
          <w:szCs w:val="28"/>
        </w:rPr>
        <w:t>.</w:t>
      </w:r>
      <w:r w:rsidR="003A362E" w:rsidRPr="00F952E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25984" w:rsidRPr="00F952E0" w:rsidRDefault="00EE0106" w:rsidP="00AB2059">
      <w:pPr>
        <w:pStyle w:val="a3"/>
        <w:numPr>
          <w:ilvl w:val="0"/>
          <w:numId w:val="1"/>
        </w:numPr>
        <w:ind w:left="284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</w:rPr>
        <w:t>В</w:t>
      </w:r>
      <w:r w:rsidR="003A362E" w:rsidRPr="00F952E0">
        <w:rPr>
          <w:rFonts w:ascii="Times New Roman" w:hAnsi="Times New Roman" w:cs="Times New Roman"/>
          <w:sz w:val="28"/>
          <w:szCs w:val="28"/>
        </w:rPr>
        <w:t>ыполняет мероприятия по обеспечению санитарной охраны</w:t>
      </w:r>
      <w:r w:rsidR="00337B9B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337B9B" w:rsidRPr="00F952E0">
        <w:rPr>
          <w:rFonts w:ascii="Times New Roman" w:hAnsi="Times New Roman" w:cs="Times New Roman"/>
          <w:sz w:val="28"/>
          <w:szCs w:val="28"/>
          <w:highlight w:val="yellow"/>
        </w:rPr>
        <w:t>в границах ЗСО 1 пояса</w:t>
      </w:r>
      <w:r w:rsidR="003A362E" w:rsidRPr="00F952E0">
        <w:rPr>
          <w:rFonts w:ascii="Times New Roman" w:hAnsi="Times New Roman" w:cs="Times New Roman"/>
          <w:sz w:val="28"/>
          <w:szCs w:val="28"/>
        </w:rPr>
        <w:t xml:space="preserve"> от загрязнения источников водоснабжения и водопроводных сооружений, а также территорий, на которых они расположены. </w:t>
      </w:r>
    </w:p>
    <w:p w:rsidR="00EE0106" w:rsidRPr="00F952E0" w:rsidRDefault="00D25984" w:rsidP="00AB2059">
      <w:pPr>
        <w:pStyle w:val="a3"/>
        <w:numPr>
          <w:ilvl w:val="0"/>
          <w:numId w:val="1"/>
        </w:numPr>
        <w:ind w:left="284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мониторинг качества воды, забираемой из </w:t>
      </w:r>
      <w:proofErr w:type="spellStart"/>
      <w:r w:rsidRPr="00F952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Волчихинского</w:t>
      </w:r>
      <w:proofErr w:type="spellEnd"/>
      <w:r w:rsidRPr="00F9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водохранилища путем периодического отбора проб и определения показателей качества воды по утвержденной и согласованной «Рабочей программе производственного контроля качества воды централизованной системы хозяйственно-питьевого водоснабжения г. Екатеринбурга</w:t>
      </w:r>
      <w:r w:rsidR="00EE0106" w:rsidRPr="00F95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106" w:rsidRPr="00F95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984" w:rsidRPr="00F952E0" w:rsidRDefault="00EE0106" w:rsidP="00AB2059">
      <w:pPr>
        <w:pStyle w:val="a3"/>
        <w:numPr>
          <w:ilvl w:val="0"/>
          <w:numId w:val="1"/>
        </w:numPr>
        <w:ind w:left="284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</w:rPr>
        <w:t>Доводит качество воды из поверхностных источников до показателей отвечающим требованиям - СанПиН 2.1.4.1074-01 «Питьевая вода. Гигиенические требования  к качеству воды централизованных систем питьевого водоснабжения. Контроль качества».</w:t>
      </w:r>
    </w:p>
    <w:p w:rsidR="000C23A8" w:rsidRPr="00F952E0" w:rsidRDefault="009219A1" w:rsidP="00AB2059">
      <w:pPr>
        <w:pStyle w:val="a3"/>
        <w:numPr>
          <w:ilvl w:val="0"/>
          <w:numId w:val="1"/>
        </w:numPr>
        <w:ind w:left="284" w:right="-284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52E0">
        <w:rPr>
          <w:rFonts w:ascii="Times New Roman" w:hAnsi="Times New Roman" w:cs="Times New Roman"/>
          <w:color w:val="FF0000"/>
          <w:sz w:val="28"/>
          <w:szCs w:val="28"/>
        </w:rPr>
        <w:t>Выполняет мероприятия в рамках реализации Инвестиционной программы  «Развитие систем водоснабжения и водоотведения Екатеринбургского муниципального унитарного предприятия водопроводно-канализационного хозяйства на 2014-2025г.г.»</w:t>
      </w:r>
      <w:r w:rsidR="000C23A8" w:rsidRPr="00F952E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952E0" w:rsidRDefault="00D06D95" w:rsidP="00AB205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4661E" w:rsidRPr="00F952E0">
        <w:rPr>
          <w:rFonts w:ascii="Times New Roman" w:hAnsi="Times New Roman" w:cs="Times New Roman"/>
          <w:sz w:val="28"/>
          <w:szCs w:val="28"/>
        </w:rPr>
        <w:t>Но данные мероприятия достаточно локальны и имеют не предупреждающий</w:t>
      </w:r>
      <w:r w:rsidR="00DF4814" w:rsidRPr="00F952E0">
        <w:rPr>
          <w:rFonts w:ascii="Times New Roman" w:hAnsi="Times New Roman" w:cs="Times New Roman"/>
          <w:sz w:val="28"/>
          <w:szCs w:val="28"/>
        </w:rPr>
        <w:t xml:space="preserve">, </w:t>
      </w:r>
      <w:r w:rsidR="0074661E" w:rsidRPr="00F952E0">
        <w:rPr>
          <w:rFonts w:ascii="Times New Roman" w:hAnsi="Times New Roman" w:cs="Times New Roman"/>
          <w:sz w:val="28"/>
          <w:szCs w:val="28"/>
        </w:rPr>
        <w:t>а</w:t>
      </w:r>
      <w:r w:rsidR="00DF4814" w:rsidRPr="00F952E0">
        <w:rPr>
          <w:rFonts w:ascii="Times New Roman" w:hAnsi="Times New Roman" w:cs="Times New Roman"/>
          <w:sz w:val="28"/>
          <w:szCs w:val="28"/>
        </w:rPr>
        <w:t xml:space="preserve"> лишь</w:t>
      </w:r>
      <w:r w:rsidR="0074661E" w:rsidRPr="00F95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61E" w:rsidRPr="00F952E0">
        <w:rPr>
          <w:rFonts w:ascii="Times New Roman" w:hAnsi="Times New Roman" w:cs="Times New Roman"/>
          <w:sz w:val="28"/>
          <w:szCs w:val="28"/>
        </w:rPr>
        <w:t>минимизирующий</w:t>
      </w:r>
      <w:proofErr w:type="spellEnd"/>
      <w:r w:rsidR="0074661E" w:rsidRPr="00F952E0">
        <w:rPr>
          <w:rFonts w:ascii="Times New Roman" w:hAnsi="Times New Roman" w:cs="Times New Roman"/>
          <w:sz w:val="28"/>
          <w:szCs w:val="28"/>
        </w:rPr>
        <w:t xml:space="preserve"> харак</w:t>
      </w:r>
      <w:r w:rsidR="00DF4814" w:rsidRPr="00F952E0">
        <w:rPr>
          <w:rFonts w:ascii="Times New Roman" w:hAnsi="Times New Roman" w:cs="Times New Roman"/>
          <w:sz w:val="28"/>
          <w:szCs w:val="28"/>
        </w:rPr>
        <w:t>тер, т.е.  нацелены на производство воды питьевого</w:t>
      </w:r>
      <w:r w:rsidR="0074661E" w:rsidRPr="00F952E0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712737" w:rsidRPr="00F952E0">
        <w:rPr>
          <w:rFonts w:ascii="Times New Roman" w:hAnsi="Times New Roman" w:cs="Times New Roman"/>
          <w:sz w:val="28"/>
          <w:szCs w:val="28"/>
        </w:rPr>
        <w:t xml:space="preserve">(в соответствии с требованиями </w:t>
      </w:r>
      <w:r w:rsidR="00712737" w:rsidRPr="00F952E0">
        <w:rPr>
          <w:rFonts w:ascii="Times New Roman" w:hAnsi="Times New Roman" w:cs="Times New Roman"/>
          <w:sz w:val="28"/>
          <w:szCs w:val="28"/>
        </w:rPr>
        <w:lastRenderedPageBreak/>
        <w:t>СанПиН)</w:t>
      </w:r>
      <w:r w:rsidR="0074661E" w:rsidRPr="00F952E0">
        <w:rPr>
          <w:rFonts w:ascii="Times New Roman" w:hAnsi="Times New Roman" w:cs="Times New Roman"/>
          <w:sz w:val="28"/>
          <w:szCs w:val="28"/>
        </w:rPr>
        <w:t xml:space="preserve">, тогда как одним из приоритетных </w:t>
      </w:r>
      <w:r w:rsidR="0074661E" w:rsidRPr="00F952E0">
        <w:rPr>
          <w:rFonts w:ascii="Times New Roman" w:hAnsi="Times New Roman" w:cs="Times New Roman"/>
          <w:sz w:val="28"/>
          <w:szCs w:val="28"/>
          <w:highlight w:val="yellow"/>
        </w:rPr>
        <w:t>направлений природоохранной  деятельности должны быть мероприятия направленные на сохранение источников питьевого водоснабжения</w:t>
      </w:r>
      <w:r w:rsidR="00DF4814" w:rsidRPr="00F952E0">
        <w:rPr>
          <w:rFonts w:ascii="Times New Roman" w:hAnsi="Times New Roman" w:cs="Times New Roman"/>
          <w:sz w:val="28"/>
          <w:szCs w:val="28"/>
          <w:highlight w:val="yellow"/>
        </w:rPr>
        <w:t xml:space="preserve"> и в первую очередь качества воды в этих объектах (или хотя бы не ухудшения</w:t>
      </w:r>
      <w:r w:rsidR="00712737" w:rsidRPr="00F952E0">
        <w:rPr>
          <w:rFonts w:ascii="Times New Roman" w:hAnsi="Times New Roman" w:cs="Times New Roman"/>
          <w:sz w:val="28"/>
          <w:szCs w:val="28"/>
          <w:highlight w:val="yellow"/>
        </w:rPr>
        <w:t xml:space="preserve"> этого</w:t>
      </w:r>
      <w:r w:rsidR="00DF4814" w:rsidRPr="00F952E0">
        <w:rPr>
          <w:rFonts w:ascii="Times New Roman" w:hAnsi="Times New Roman" w:cs="Times New Roman"/>
          <w:sz w:val="28"/>
          <w:szCs w:val="28"/>
          <w:highlight w:val="yellow"/>
        </w:rPr>
        <w:t xml:space="preserve"> качества)</w:t>
      </w:r>
      <w:r w:rsidR="0074661E" w:rsidRPr="00F952E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74661E" w:rsidRPr="00F95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D196C" w:rsidRPr="00F952E0" w:rsidRDefault="003C2A70" w:rsidP="00AB2059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E0">
        <w:rPr>
          <w:rFonts w:ascii="Times New Roman" w:hAnsi="Times New Roman" w:cs="Times New Roman"/>
          <w:b/>
          <w:sz w:val="28"/>
          <w:szCs w:val="28"/>
        </w:rPr>
        <w:t xml:space="preserve">Необходима более </w:t>
      </w:r>
      <w:r w:rsidR="006B5D34" w:rsidRPr="00F952E0">
        <w:rPr>
          <w:rFonts w:ascii="Times New Roman" w:hAnsi="Times New Roman" w:cs="Times New Roman"/>
          <w:b/>
          <w:sz w:val="28"/>
          <w:szCs w:val="28"/>
        </w:rPr>
        <w:t xml:space="preserve">полная и более </w:t>
      </w:r>
      <w:r w:rsidRPr="00F952E0">
        <w:rPr>
          <w:rFonts w:ascii="Times New Roman" w:hAnsi="Times New Roman" w:cs="Times New Roman"/>
          <w:b/>
          <w:sz w:val="28"/>
          <w:szCs w:val="28"/>
        </w:rPr>
        <w:t xml:space="preserve">прозрачная система мониторинга и контроля за состоянием водных объектов </w:t>
      </w:r>
      <w:r w:rsidR="006B5D34" w:rsidRPr="00F952E0">
        <w:rPr>
          <w:rFonts w:ascii="Times New Roman" w:hAnsi="Times New Roman" w:cs="Times New Roman"/>
          <w:b/>
          <w:sz w:val="28"/>
          <w:szCs w:val="28"/>
        </w:rPr>
        <w:t xml:space="preserve">бассейна </w:t>
      </w:r>
      <w:proofErr w:type="spellStart"/>
      <w:r w:rsidR="006B5D34" w:rsidRPr="00F952E0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="006B5D34" w:rsidRPr="00F952E0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="006B5D34" w:rsidRPr="00F952E0">
        <w:rPr>
          <w:rFonts w:ascii="Times New Roman" w:hAnsi="Times New Roman" w:cs="Times New Roman"/>
          <w:b/>
          <w:sz w:val="28"/>
          <w:szCs w:val="28"/>
        </w:rPr>
        <w:t>усовой</w:t>
      </w:r>
      <w:proofErr w:type="spellEnd"/>
      <w:r w:rsidR="004C52BB" w:rsidRPr="00F95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2E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C6D1A" w:rsidRPr="00F95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847" w:rsidRPr="00F952E0">
        <w:rPr>
          <w:rFonts w:ascii="Times New Roman" w:hAnsi="Times New Roman" w:cs="Times New Roman"/>
          <w:b/>
          <w:sz w:val="28"/>
          <w:szCs w:val="28"/>
        </w:rPr>
        <w:t>региональная</w:t>
      </w:r>
      <w:r w:rsidR="007C6D1A" w:rsidRPr="00F95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96C" w:rsidRPr="00F952E0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7C6D1A" w:rsidRPr="00F952E0">
        <w:rPr>
          <w:rFonts w:ascii="Times New Roman" w:hAnsi="Times New Roman" w:cs="Times New Roman"/>
          <w:b/>
          <w:sz w:val="28"/>
          <w:szCs w:val="28"/>
        </w:rPr>
        <w:t>а</w:t>
      </w:r>
      <w:r w:rsidR="00CD196C" w:rsidRPr="00F952E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C6D1A" w:rsidRPr="00F952E0">
        <w:rPr>
          <w:rFonts w:ascii="Times New Roman" w:hAnsi="Times New Roman" w:cs="Times New Roman"/>
          <w:b/>
          <w:sz w:val="28"/>
          <w:szCs w:val="28"/>
        </w:rPr>
        <w:t>охране вод</w:t>
      </w:r>
      <w:r w:rsidR="004C52BB" w:rsidRPr="00F952E0">
        <w:rPr>
          <w:rFonts w:ascii="Times New Roman" w:hAnsi="Times New Roman" w:cs="Times New Roman"/>
          <w:b/>
          <w:sz w:val="28"/>
          <w:szCs w:val="28"/>
        </w:rPr>
        <w:t>ных ресурсов на данной территории (до створа ГТС</w:t>
      </w:r>
      <w:r w:rsidR="007C6D1A" w:rsidRPr="00F952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D1A" w:rsidRPr="00F952E0">
        <w:rPr>
          <w:rFonts w:ascii="Times New Roman" w:hAnsi="Times New Roman" w:cs="Times New Roman"/>
          <w:b/>
          <w:sz w:val="28"/>
          <w:szCs w:val="28"/>
        </w:rPr>
        <w:t>Волчихинского</w:t>
      </w:r>
      <w:proofErr w:type="spellEnd"/>
      <w:r w:rsidR="007C6D1A" w:rsidRPr="00F952E0">
        <w:rPr>
          <w:rFonts w:ascii="Times New Roman" w:hAnsi="Times New Roman" w:cs="Times New Roman"/>
          <w:b/>
          <w:sz w:val="28"/>
          <w:szCs w:val="28"/>
        </w:rPr>
        <w:t xml:space="preserve"> водохранилища</w:t>
      </w:r>
      <w:r w:rsidR="004C52BB" w:rsidRPr="00F952E0">
        <w:rPr>
          <w:rFonts w:ascii="Times New Roman" w:hAnsi="Times New Roman" w:cs="Times New Roman"/>
          <w:b/>
          <w:sz w:val="28"/>
          <w:szCs w:val="28"/>
        </w:rPr>
        <w:t>)</w:t>
      </w:r>
      <w:r w:rsidR="00591847" w:rsidRPr="00F952E0">
        <w:rPr>
          <w:rFonts w:ascii="Times New Roman" w:hAnsi="Times New Roman" w:cs="Times New Roman"/>
          <w:b/>
          <w:sz w:val="28"/>
          <w:szCs w:val="28"/>
        </w:rPr>
        <w:t>.</w:t>
      </w:r>
      <w:r w:rsidR="007C6D1A" w:rsidRPr="00F952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45C" w:rsidRPr="00725103" w:rsidRDefault="00725103" w:rsidP="00AB2059">
      <w:pPr>
        <w:ind w:righ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189" w:rsidRPr="00F952E0">
        <w:rPr>
          <w:rFonts w:ascii="Times New Roman" w:hAnsi="Times New Roman" w:cs="Times New Roman"/>
          <w:sz w:val="28"/>
          <w:szCs w:val="28"/>
        </w:rPr>
        <w:t>Для предупреждения и устранения загрязнения водных объектов</w:t>
      </w:r>
      <w:r w:rsidR="004C52BB" w:rsidRPr="00F952E0">
        <w:rPr>
          <w:rFonts w:ascii="Times New Roman" w:hAnsi="Times New Roman" w:cs="Times New Roman"/>
          <w:sz w:val="28"/>
          <w:szCs w:val="28"/>
        </w:rPr>
        <w:t xml:space="preserve"> необходимо основываясь на анализе данных </w:t>
      </w:r>
      <w:proofErr w:type="spellStart"/>
      <w:r w:rsidR="004C52BB" w:rsidRPr="00F952E0">
        <w:rPr>
          <w:rFonts w:ascii="Times New Roman" w:hAnsi="Times New Roman" w:cs="Times New Roman"/>
          <w:sz w:val="28"/>
          <w:szCs w:val="28"/>
        </w:rPr>
        <w:t>мониторига</w:t>
      </w:r>
      <w:proofErr w:type="spellEnd"/>
      <w:r w:rsidR="004C52BB" w:rsidRPr="00F952E0">
        <w:rPr>
          <w:rFonts w:ascii="Times New Roman" w:hAnsi="Times New Roman" w:cs="Times New Roman"/>
          <w:sz w:val="28"/>
          <w:szCs w:val="28"/>
        </w:rPr>
        <w:t xml:space="preserve"> выявлять и устранять источники </w:t>
      </w:r>
      <w:proofErr w:type="gramStart"/>
      <w:r w:rsidR="004C52BB" w:rsidRPr="00F952E0">
        <w:rPr>
          <w:rFonts w:ascii="Times New Roman" w:hAnsi="Times New Roman" w:cs="Times New Roman"/>
          <w:sz w:val="28"/>
          <w:szCs w:val="28"/>
        </w:rPr>
        <w:t>загрязнения</w:t>
      </w:r>
      <w:proofErr w:type="gramEnd"/>
      <w:r w:rsidR="004C52BB" w:rsidRPr="00F952E0">
        <w:rPr>
          <w:rFonts w:ascii="Times New Roman" w:hAnsi="Times New Roman" w:cs="Times New Roman"/>
          <w:sz w:val="28"/>
          <w:szCs w:val="28"/>
        </w:rPr>
        <w:t xml:space="preserve"> как поверхностных вод так и почвы в зоне водосборной площади  реки.</w:t>
      </w:r>
      <w:r w:rsidR="00790C44" w:rsidRPr="00F952E0">
        <w:rPr>
          <w:rFonts w:ascii="Times New Roman" w:hAnsi="Times New Roman" w:cs="Times New Roman"/>
          <w:sz w:val="28"/>
          <w:szCs w:val="28"/>
        </w:rPr>
        <w:t xml:space="preserve"> Загрязнение может</w:t>
      </w:r>
      <w:r w:rsidR="00AF3189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790C44" w:rsidRPr="00F952E0">
        <w:rPr>
          <w:rFonts w:ascii="Times New Roman" w:hAnsi="Times New Roman" w:cs="Times New Roman"/>
          <w:sz w:val="28"/>
          <w:szCs w:val="28"/>
        </w:rPr>
        <w:t>происходить</w:t>
      </w:r>
      <w:r w:rsidR="00AF3189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74661E" w:rsidRPr="00F952E0">
        <w:rPr>
          <w:rFonts w:ascii="Times New Roman" w:hAnsi="Times New Roman" w:cs="Times New Roman"/>
          <w:sz w:val="28"/>
          <w:szCs w:val="28"/>
        </w:rPr>
        <w:t>как</w:t>
      </w:r>
      <w:r w:rsidR="00C13B99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AF3189" w:rsidRPr="00F952E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4661E" w:rsidRPr="00F952E0">
        <w:rPr>
          <w:rFonts w:ascii="Times New Roman" w:hAnsi="Times New Roman" w:cs="Times New Roman"/>
          <w:sz w:val="28"/>
          <w:szCs w:val="28"/>
        </w:rPr>
        <w:t xml:space="preserve">жизнедеятельности населения, проживающего в </w:t>
      </w:r>
      <w:r w:rsidR="00C13B99" w:rsidRPr="00F952E0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4C52BB" w:rsidRPr="00F952E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B7265" w:rsidRPr="00F952E0">
        <w:rPr>
          <w:rFonts w:ascii="Times New Roman" w:hAnsi="Times New Roman" w:cs="Times New Roman"/>
          <w:sz w:val="28"/>
          <w:szCs w:val="28"/>
        </w:rPr>
        <w:t xml:space="preserve">или </w:t>
      </w:r>
      <w:r w:rsidR="0074661E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C13B99" w:rsidRPr="00F952E0">
        <w:rPr>
          <w:rFonts w:ascii="Times New Roman" w:hAnsi="Times New Roman" w:cs="Times New Roman"/>
          <w:sz w:val="28"/>
          <w:szCs w:val="28"/>
        </w:rPr>
        <w:t xml:space="preserve">деятельности промышленных предприятий, </w:t>
      </w:r>
      <w:r w:rsidR="00790C44" w:rsidRPr="00F952E0">
        <w:rPr>
          <w:rFonts w:ascii="Times New Roman" w:hAnsi="Times New Roman" w:cs="Times New Roman"/>
          <w:sz w:val="28"/>
          <w:szCs w:val="28"/>
        </w:rPr>
        <w:t>так и</w:t>
      </w:r>
      <w:r w:rsidR="00C13B99" w:rsidRPr="00F952E0">
        <w:rPr>
          <w:rFonts w:ascii="Times New Roman" w:hAnsi="Times New Roman" w:cs="Times New Roman"/>
          <w:sz w:val="28"/>
          <w:szCs w:val="28"/>
        </w:rPr>
        <w:t xml:space="preserve"> из-за отсутствия каких-</w:t>
      </w:r>
      <w:r w:rsidR="0074661E" w:rsidRPr="00F952E0">
        <w:rPr>
          <w:rFonts w:ascii="Times New Roman" w:hAnsi="Times New Roman" w:cs="Times New Roman"/>
          <w:sz w:val="28"/>
          <w:szCs w:val="28"/>
        </w:rPr>
        <w:t xml:space="preserve">либо </w:t>
      </w:r>
      <w:r w:rsidR="00AF3189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C13B99" w:rsidRPr="00F952E0">
        <w:rPr>
          <w:rFonts w:ascii="Times New Roman" w:hAnsi="Times New Roman" w:cs="Times New Roman"/>
          <w:sz w:val="28"/>
          <w:szCs w:val="28"/>
        </w:rPr>
        <w:t>планировочных решений</w:t>
      </w:r>
      <w:r w:rsidR="003D63F6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3D63F6" w:rsidRPr="00F952E0">
        <w:rPr>
          <w:rFonts w:ascii="Times New Roman" w:hAnsi="Times New Roman" w:cs="Times New Roman"/>
          <w:color w:val="FF0000"/>
          <w:sz w:val="28"/>
          <w:szCs w:val="28"/>
        </w:rPr>
        <w:t>при освоении (застройке) земельных участков</w:t>
      </w:r>
      <w:r w:rsidR="00DB722D">
        <w:rPr>
          <w:rFonts w:ascii="Times New Roman" w:hAnsi="Times New Roman" w:cs="Times New Roman"/>
          <w:color w:val="FF0000"/>
          <w:sz w:val="28"/>
          <w:szCs w:val="28"/>
        </w:rPr>
        <w:t xml:space="preserve"> (отсутствие систем дренажной и ливневой канализации или размещение опасных в химическом отношении объектов-АЗС)</w:t>
      </w:r>
      <w:r w:rsidR="00EB7265" w:rsidRPr="00F952E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13B99" w:rsidRPr="00F952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3B99" w:rsidRPr="00F952E0">
        <w:rPr>
          <w:rFonts w:ascii="Times New Roman" w:hAnsi="Times New Roman" w:cs="Times New Roman"/>
          <w:sz w:val="28"/>
          <w:szCs w:val="28"/>
        </w:rPr>
        <w:t>Все объекты оказывающие (могущие оказать) негативное воздействие на состояние водного объекта, являющегося источником питьевого водоснабжения</w:t>
      </w:r>
      <w:r w:rsidR="003D63F6" w:rsidRPr="00F952E0">
        <w:rPr>
          <w:rFonts w:ascii="Times New Roman" w:hAnsi="Times New Roman" w:cs="Times New Roman"/>
          <w:sz w:val="28"/>
          <w:szCs w:val="28"/>
        </w:rPr>
        <w:t>,</w:t>
      </w:r>
      <w:r w:rsidR="00C13B99" w:rsidRPr="00F952E0">
        <w:rPr>
          <w:rFonts w:ascii="Times New Roman" w:hAnsi="Times New Roman" w:cs="Times New Roman"/>
          <w:sz w:val="28"/>
          <w:szCs w:val="28"/>
        </w:rPr>
        <w:t xml:space="preserve"> должны быть объединены одной региональной программ</w:t>
      </w:r>
      <w:r w:rsidR="009D0403" w:rsidRPr="00F952E0">
        <w:rPr>
          <w:rFonts w:ascii="Times New Roman" w:hAnsi="Times New Roman" w:cs="Times New Roman"/>
          <w:sz w:val="28"/>
          <w:szCs w:val="28"/>
        </w:rPr>
        <w:t>ой</w:t>
      </w:r>
      <w:r w:rsidR="00C13B99" w:rsidRPr="00F952E0">
        <w:rPr>
          <w:rFonts w:ascii="Times New Roman" w:hAnsi="Times New Roman" w:cs="Times New Roman"/>
          <w:sz w:val="28"/>
          <w:szCs w:val="28"/>
        </w:rPr>
        <w:t xml:space="preserve">, в рамках которой </w:t>
      </w:r>
      <w:r w:rsidR="00EB7265" w:rsidRPr="00F952E0">
        <w:rPr>
          <w:rFonts w:ascii="Times New Roman" w:hAnsi="Times New Roman" w:cs="Times New Roman"/>
          <w:sz w:val="28"/>
          <w:szCs w:val="28"/>
        </w:rPr>
        <w:t xml:space="preserve">необходимо разработать </w:t>
      </w:r>
      <w:r w:rsidR="009D0403" w:rsidRPr="00F952E0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3D63F6" w:rsidRPr="00F952E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9D0403" w:rsidRPr="00F952E0">
        <w:rPr>
          <w:rFonts w:ascii="Times New Roman" w:hAnsi="Times New Roman" w:cs="Times New Roman"/>
          <w:sz w:val="28"/>
          <w:szCs w:val="28"/>
        </w:rPr>
        <w:t>по</w:t>
      </w:r>
      <w:r w:rsidR="003D63F6" w:rsidRPr="00F952E0">
        <w:rPr>
          <w:rFonts w:ascii="Times New Roman" w:hAnsi="Times New Roman" w:cs="Times New Roman"/>
          <w:sz w:val="28"/>
          <w:szCs w:val="28"/>
        </w:rPr>
        <w:t>зволят исключить  любую возможность</w:t>
      </w:r>
      <w:r w:rsidR="009D0403" w:rsidRPr="00F952E0">
        <w:rPr>
          <w:rFonts w:ascii="Times New Roman" w:hAnsi="Times New Roman" w:cs="Times New Roman"/>
          <w:sz w:val="28"/>
          <w:szCs w:val="28"/>
        </w:rPr>
        <w:t xml:space="preserve"> попадания загря</w:t>
      </w:r>
      <w:r w:rsidR="003D63F6" w:rsidRPr="00F952E0">
        <w:rPr>
          <w:rFonts w:ascii="Times New Roman" w:hAnsi="Times New Roman" w:cs="Times New Roman"/>
          <w:sz w:val="28"/>
          <w:szCs w:val="28"/>
        </w:rPr>
        <w:t>зняющих веществ в водный объект. Даже если для этого понадобится</w:t>
      </w:r>
      <w:r w:rsidR="009D0403" w:rsidRPr="00F952E0">
        <w:rPr>
          <w:rFonts w:ascii="Times New Roman" w:hAnsi="Times New Roman" w:cs="Times New Roman"/>
          <w:sz w:val="28"/>
          <w:szCs w:val="28"/>
        </w:rPr>
        <w:t xml:space="preserve"> перенос </w:t>
      </w:r>
      <w:r w:rsidR="003D63F6" w:rsidRPr="00F952E0">
        <w:rPr>
          <w:rFonts w:ascii="Times New Roman" w:hAnsi="Times New Roman" w:cs="Times New Roman"/>
          <w:sz w:val="28"/>
          <w:szCs w:val="28"/>
        </w:rPr>
        <w:t xml:space="preserve">потенциального </w:t>
      </w:r>
      <w:r w:rsidR="009D0403" w:rsidRPr="00F952E0">
        <w:rPr>
          <w:rFonts w:ascii="Times New Roman" w:hAnsi="Times New Roman" w:cs="Times New Roman"/>
          <w:sz w:val="28"/>
          <w:szCs w:val="28"/>
        </w:rPr>
        <w:t>источника загрязнения за пределы водосборной площади</w:t>
      </w:r>
      <w:r w:rsidR="003D63F6" w:rsidRPr="00F95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3F6" w:rsidRPr="00F952E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3D63F6" w:rsidRPr="00F952E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3D63F6" w:rsidRPr="00F952E0">
        <w:rPr>
          <w:rFonts w:ascii="Times New Roman" w:hAnsi="Times New Roman" w:cs="Times New Roman"/>
          <w:sz w:val="28"/>
          <w:szCs w:val="28"/>
        </w:rPr>
        <w:t>усовой</w:t>
      </w:r>
      <w:proofErr w:type="spellEnd"/>
      <w:r w:rsidR="009D0403" w:rsidRPr="00F952E0">
        <w:rPr>
          <w:rFonts w:ascii="Times New Roman" w:hAnsi="Times New Roman" w:cs="Times New Roman"/>
          <w:sz w:val="28"/>
          <w:szCs w:val="28"/>
        </w:rPr>
        <w:t xml:space="preserve">. </w:t>
      </w:r>
      <w:r w:rsidR="00C13B99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9D0403" w:rsidRPr="00F952E0">
        <w:rPr>
          <w:rFonts w:ascii="Times New Roman" w:hAnsi="Times New Roman" w:cs="Times New Roman"/>
          <w:sz w:val="28"/>
          <w:szCs w:val="28"/>
        </w:rPr>
        <w:t>Выполнение данных мероприятий должно быть строго регламентировано п</w:t>
      </w:r>
      <w:r>
        <w:rPr>
          <w:rFonts w:ascii="Times New Roman" w:hAnsi="Times New Roman" w:cs="Times New Roman"/>
          <w:sz w:val="28"/>
          <w:szCs w:val="28"/>
        </w:rPr>
        <w:t xml:space="preserve">о времени. В обратном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D0403" w:rsidRPr="00F952E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D0403" w:rsidRPr="00F952E0"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 w:rsidR="009D0403" w:rsidRPr="00F952E0">
        <w:rPr>
          <w:rFonts w:ascii="Times New Roman" w:hAnsi="Times New Roman" w:cs="Times New Roman"/>
          <w:sz w:val="28"/>
          <w:szCs w:val="28"/>
        </w:rPr>
        <w:t xml:space="preserve"> уже в ближайшее время столкнётся с проблемой </w:t>
      </w:r>
      <w:r w:rsidR="00EB7265" w:rsidRPr="00F952E0">
        <w:rPr>
          <w:rFonts w:ascii="Times New Roman" w:hAnsi="Times New Roman" w:cs="Times New Roman"/>
          <w:sz w:val="28"/>
          <w:szCs w:val="28"/>
        </w:rPr>
        <w:t>дефицита</w:t>
      </w:r>
      <w:r w:rsidR="009D0403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591847" w:rsidRPr="00F952E0">
        <w:rPr>
          <w:rFonts w:ascii="Times New Roman" w:hAnsi="Times New Roman" w:cs="Times New Roman"/>
          <w:sz w:val="28"/>
          <w:szCs w:val="28"/>
        </w:rPr>
        <w:t>воды</w:t>
      </w:r>
      <w:r w:rsidR="003D63F6" w:rsidRPr="00F952E0">
        <w:rPr>
          <w:rFonts w:ascii="Times New Roman" w:hAnsi="Times New Roman" w:cs="Times New Roman"/>
          <w:sz w:val="28"/>
          <w:szCs w:val="28"/>
        </w:rPr>
        <w:t xml:space="preserve"> которую в промышленных масштабах возможно будет </w:t>
      </w:r>
      <w:proofErr w:type="spellStart"/>
      <w:r w:rsidR="003D63F6" w:rsidRPr="00F952E0">
        <w:rPr>
          <w:rFonts w:ascii="Times New Roman" w:hAnsi="Times New Roman" w:cs="Times New Roman"/>
          <w:sz w:val="28"/>
          <w:szCs w:val="28"/>
        </w:rPr>
        <w:t>доочистить</w:t>
      </w:r>
      <w:proofErr w:type="spellEnd"/>
      <w:r w:rsidR="003D63F6" w:rsidRPr="00F952E0">
        <w:rPr>
          <w:rFonts w:ascii="Times New Roman" w:hAnsi="Times New Roman" w:cs="Times New Roman"/>
          <w:sz w:val="28"/>
          <w:szCs w:val="28"/>
        </w:rPr>
        <w:t xml:space="preserve"> до</w:t>
      </w:r>
      <w:r w:rsidR="00591847" w:rsidRPr="00F952E0">
        <w:rPr>
          <w:rFonts w:ascii="Times New Roman" w:hAnsi="Times New Roman" w:cs="Times New Roman"/>
          <w:sz w:val="28"/>
          <w:szCs w:val="28"/>
        </w:rPr>
        <w:t xml:space="preserve"> питьевого качества</w:t>
      </w:r>
      <w:r w:rsidR="001D243D" w:rsidRPr="00F952E0">
        <w:rPr>
          <w:rFonts w:ascii="Times New Roman" w:hAnsi="Times New Roman" w:cs="Times New Roman"/>
          <w:sz w:val="28"/>
          <w:szCs w:val="28"/>
        </w:rPr>
        <w:t>. И</w:t>
      </w:r>
      <w:r w:rsidR="009D0403" w:rsidRPr="00F952E0">
        <w:rPr>
          <w:rFonts w:ascii="Times New Roman" w:hAnsi="Times New Roman" w:cs="Times New Roman"/>
          <w:sz w:val="28"/>
          <w:szCs w:val="28"/>
        </w:rPr>
        <w:t xml:space="preserve"> тогда уже все взаимосвязанные с данным вопросом структуры города </w:t>
      </w:r>
      <w:r w:rsidR="001D243D" w:rsidRPr="00F952E0">
        <w:rPr>
          <w:rFonts w:ascii="Times New Roman" w:hAnsi="Times New Roman" w:cs="Times New Roman"/>
          <w:sz w:val="28"/>
          <w:szCs w:val="28"/>
        </w:rPr>
        <w:t xml:space="preserve">и области </w:t>
      </w:r>
      <w:r w:rsidR="009D0403" w:rsidRPr="00F952E0">
        <w:rPr>
          <w:rFonts w:ascii="Times New Roman" w:hAnsi="Times New Roman" w:cs="Times New Roman"/>
          <w:sz w:val="28"/>
          <w:szCs w:val="28"/>
        </w:rPr>
        <w:t xml:space="preserve">вынуждены будут в кратчайшие сроки </w:t>
      </w:r>
      <w:r w:rsidR="00591847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9D0403" w:rsidRPr="00F952E0">
        <w:rPr>
          <w:rFonts w:ascii="Times New Roman" w:hAnsi="Times New Roman" w:cs="Times New Roman"/>
          <w:sz w:val="28"/>
          <w:szCs w:val="28"/>
        </w:rPr>
        <w:t>решать</w:t>
      </w:r>
      <w:r w:rsidR="001D243D" w:rsidRPr="00F952E0">
        <w:rPr>
          <w:rFonts w:ascii="Times New Roman" w:hAnsi="Times New Roman" w:cs="Times New Roman"/>
          <w:sz w:val="28"/>
          <w:szCs w:val="28"/>
        </w:rPr>
        <w:t xml:space="preserve"> эту глобальную проблему</w:t>
      </w:r>
      <w:r w:rsidR="00591847" w:rsidRPr="00F952E0">
        <w:rPr>
          <w:rFonts w:ascii="Times New Roman" w:hAnsi="Times New Roman" w:cs="Times New Roman"/>
          <w:sz w:val="28"/>
          <w:szCs w:val="28"/>
        </w:rPr>
        <w:t>.</w:t>
      </w:r>
      <w:r w:rsidR="009D0403" w:rsidRPr="00F95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984" w:rsidRPr="00F952E0" w:rsidRDefault="001D243D" w:rsidP="00AB205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</w:rPr>
        <w:t xml:space="preserve">       </w:t>
      </w:r>
      <w:r w:rsidR="00B116AC" w:rsidRPr="00F952E0">
        <w:rPr>
          <w:rFonts w:ascii="Times New Roman" w:hAnsi="Times New Roman" w:cs="Times New Roman"/>
          <w:sz w:val="28"/>
          <w:szCs w:val="28"/>
        </w:rPr>
        <w:t>Только  совместными усилиями</w:t>
      </w:r>
      <w:r w:rsidR="003A362E" w:rsidRPr="00F952E0">
        <w:rPr>
          <w:rFonts w:ascii="Times New Roman" w:hAnsi="Times New Roman" w:cs="Times New Roman"/>
          <w:sz w:val="28"/>
          <w:szCs w:val="28"/>
        </w:rPr>
        <w:t xml:space="preserve"> МУП «Водоканал», Администрации города, Органов </w:t>
      </w:r>
      <w:proofErr w:type="spellStart"/>
      <w:r w:rsidR="003A362E" w:rsidRPr="00F952E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B116AC" w:rsidRPr="00F952E0">
        <w:rPr>
          <w:rFonts w:ascii="Times New Roman" w:hAnsi="Times New Roman" w:cs="Times New Roman"/>
          <w:sz w:val="28"/>
          <w:szCs w:val="28"/>
        </w:rPr>
        <w:t>,</w:t>
      </w:r>
      <w:r w:rsidR="00192E6E" w:rsidRPr="00F95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6AC" w:rsidRPr="00F952E0">
        <w:rPr>
          <w:rFonts w:ascii="Times New Roman" w:hAnsi="Times New Roman" w:cs="Times New Roman"/>
          <w:color w:val="FF0000"/>
          <w:sz w:val="28"/>
          <w:szCs w:val="28"/>
        </w:rPr>
        <w:t>Росприроднадзора</w:t>
      </w:r>
      <w:proofErr w:type="spellEnd"/>
      <w:r w:rsidR="00B116AC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192E6E" w:rsidRPr="00F952E0">
        <w:rPr>
          <w:rFonts w:ascii="Times New Roman" w:hAnsi="Times New Roman" w:cs="Times New Roman"/>
          <w:sz w:val="28"/>
          <w:szCs w:val="28"/>
        </w:rPr>
        <w:t>и Министерства природных ресурсов и экологии Свердл</w:t>
      </w:r>
      <w:r w:rsidR="00591847" w:rsidRPr="00F952E0">
        <w:rPr>
          <w:rFonts w:ascii="Times New Roman" w:hAnsi="Times New Roman" w:cs="Times New Roman"/>
          <w:sz w:val="28"/>
          <w:szCs w:val="28"/>
        </w:rPr>
        <w:t>о</w:t>
      </w:r>
      <w:r w:rsidR="00192E6E" w:rsidRPr="00F952E0">
        <w:rPr>
          <w:rFonts w:ascii="Times New Roman" w:hAnsi="Times New Roman" w:cs="Times New Roman"/>
          <w:sz w:val="28"/>
          <w:szCs w:val="28"/>
        </w:rPr>
        <w:t>вской области</w:t>
      </w:r>
      <w:r w:rsidR="003A362E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192E6E" w:rsidRPr="00F952E0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3A362E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B116AC" w:rsidRPr="00F952E0">
        <w:rPr>
          <w:rFonts w:ascii="Times New Roman" w:hAnsi="Times New Roman" w:cs="Times New Roman"/>
          <w:sz w:val="28"/>
          <w:szCs w:val="28"/>
        </w:rPr>
        <w:t>осуществ</w:t>
      </w:r>
      <w:r w:rsidR="00D25984" w:rsidRPr="00F952E0">
        <w:rPr>
          <w:rFonts w:ascii="Times New Roman" w:hAnsi="Times New Roman" w:cs="Times New Roman"/>
          <w:sz w:val="28"/>
          <w:szCs w:val="28"/>
        </w:rPr>
        <w:t xml:space="preserve">ить </w:t>
      </w:r>
      <w:r w:rsidR="00B116AC" w:rsidRPr="00F952E0">
        <w:rPr>
          <w:rFonts w:ascii="Times New Roman" w:hAnsi="Times New Roman" w:cs="Times New Roman"/>
          <w:sz w:val="28"/>
          <w:szCs w:val="28"/>
        </w:rPr>
        <w:t xml:space="preserve"> реальные</w:t>
      </w:r>
      <w:r w:rsidR="003A362E" w:rsidRPr="00F952E0">
        <w:rPr>
          <w:rFonts w:ascii="Times New Roman" w:hAnsi="Times New Roman" w:cs="Times New Roman"/>
          <w:sz w:val="28"/>
          <w:szCs w:val="28"/>
        </w:rPr>
        <w:t xml:space="preserve"> действия  для защит</w:t>
      </w:r>
      <w:r w:rsidR="00D25984" w:rsidRPr="00F952E0">
        <w:rPr>
          <w:rFonts w:ascii="Times New Roman" w:hAnsi="Times New Roman" w:cs="Times New Roman"/>
          <w:sz w:val="28"/>
          <w:szCs w:val="28"/>
        </w:rPr>
        <w:t>ы</w:t>
      </w:r>
      <w:r w:rsidR="003A362E" w:rsidRPr="00F952E0">
        <w:rPr>
          <w:rFonts w:ascii="Times New Roman" w:hAnsi="Times New Roman" w:cs="Times New Roman"/>
          <w:sz w:val="28"/>
          <w:szCs w:val="28"/>
        </w:rPr>
        <w:t xml:space="preserve"> водн</w:t>
      </w:r>
      <w:r w:rsidR="00DE2257" w:rsidRPr="00F952E0">
        <w:rPr>
          <w:rFonts w:ascii="Times New Roman" w:hAnsi="Times New Roman" w:cs="Times New Roman"/>
          <w:sz w:val="28"/>
          <w:szCs w:val="28"/>
        </w:rPr>
        <w:t>ого</w:t>
      </w:r>
      <w:r w:rsidR="003A362E" w:rsidRPr="00F952E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E2257" w:rsidRPr="00F952E0">
        <w:rPr>
          <w:rFonts w:ascii="Times New Roman" w:hAnsi="Times New Roman" w:cs="Times New Roman"/>
          <w:sz w:val="28"/>
          <w:szCs w:val="28"/>
        </w:rPr>
        <w:t>а</w:t>
      </w:r>
      <w:r w:rsidR="001C1A11">
        <w:rPr>
          <w:rFonts w:ascii="Times New Roman" w:hAnsi="Times New Roman" w:cs="Times New Roman"/>
          <w:sz w:val="28"/>
          <w:szCs w:val="28"/>
        </w:rPr>
        <w:t xml:space="preserve">-источника водоснабжения мегаполиса с населением в 1,5 </w:t>
      </w:r>
      <w:proofErr w:type="spellStart"/>
      <w:r w:rsidR="001C1A1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C1A1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1C1A11"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 w:rsidR="00D25984" w:rsidRPr="00F952E0">
        <w:rPr>
          <w:rFonts w:ascii="Times New Roman" w:hAnsi="Times New Roman" w:cs="Times New Roman"/>
          <w:sz w:val="28"/>
          <w:szCs w:val="28"/>
        </w:rPr>
        <w:t>.</w:t>
      </w:r>
    </w:p>
    <w:p w:rsidR="00B116AC" w:rsidRPr="00F952E0" w:rsidRDefault="00B116AC" w:rsidP="00AB205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B2E9C" w:rsidRPr="00F952E0" w:rsidRDefault="00B116AC" w:rsidP="00AB2059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E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90BCC" w:rsidRPr="00F952E0">
        <w:rPr>
          <w:rFonts w:ascii="Times New Roman" w:hAnsi="Times New Roman" w:cs="Times New Roman"/>
          <w:b/>
          <w:sz w:val="28"/>
          <w:szCs w:val="28"/>
        </w:rPr>
        <w:t>Кроме того необходим</w:t>
      </w:r>
      <w:r w:rsidR="00EE1249" w:rsidRPr="00F95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A11">
        <w:rPr>
          <w:rFonts w:ascii="Times New Roman" w:hAnsi="Times New Roman" w:cs="Times New Roman"/>
          <w:b/>
          <w:sz w:val="28"/>
          <w:szCs w:val="28"/>
        </w:rPr>
        <w:t>рассмотреть вопрос применения дифференцированного</w:t>
      </w:r>
      <w:r w:rsidR="00790BCC" w:rsidRPr="00F952E0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="001C1A11">
        <w:rPr>
          <w:rFonts w:ascii="Times New Roman" w:hAnsi="Times New Roman" w:cs="Times New Roman"/>
          <w:b/>
          <w:sz w:val="28"/>
          <w:szCs w:val="28"/>
        </w:rPr>
        <w:t>а</w:t>
      </w:r>
      <w:r w:rsidR="00790BCC" w:rsidRPr="00F952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2E9C" w:rsidRPr="00F952E0">
        <w:rPr>
          <w:rFonts w:ascii="Times New Roman" w:hAnsi="Times New Roman" w:cs="Times New Roman"/>
          <w:b/>
          <w:sz w:val="28"/>
          <w:szCs w:val="28"/>
        </w:rPr>
        <w:t>на законодательном уровне</w:t>
      </w:r>
      <w:r w:rsidR="00C176F7" w:rsidRPr="00F95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249" w:rsidRPr="00F952E0">
        <w:rPr>
          <w:rFonts w:ascii="Times New Roman" w:hAnsi="Times New Roman" w:cs="Times New Roman"/>
          <w:b/>
          <w:sz w:val="28"/>
          <w:szCs w:val="28"/>
        </w:rPr>
        <w:t xml:space="preserve"> к различным группам водопользователей</w:t>
      </w:r>
      <w:r w:rsidR="00DB72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(отнесение к классам).</w:t>
      </w:r>
      <w:bookmarkStart w:id="0" w:name="_GoBack"/>
      <w:bookmarkEnd w:id="0"/>
    </w:p>
    <w:p w:rsidR="00FE47EA" w:rsidRPr="00F952E0" w:rsidRDefault="00EE1249" w:rsidP="00AB2059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</w:t>
      </w:r>
      <w:proofErr w:type="gramStart"/>
      <w:r w:rsidRPr="00F952E0">
        <w:rPr>
          <w:rFonts w:ascii="Times New Roman" w:hAnsi="Times New Roman" w:cs="Times New Roman"/>
          <w:b/>
          <w:sz w:val="28"/>
          <w:szCs w:val="28"/>
        </w:rPr>
        <w:t>предприятиям</w:t>
      </w:r>
      <w:proofErr w:type="gramEnd"/>
      <w:r w:rsidRPr="00F952E0">
        <w:rPr>
          <w:rFonts w:ascii="Times New Roman" w:hAnsi="Times New Roman" w:cs="Times New Roman"/>
          <w:b/>
          <w:sz w:val="28"/>
          <w:szCs w:val="28"/>
        </w:rPr>
        <w:t xml:space="preserve"> осуществляющим эксплуатацию водных объектов для хозяйственно-питьевого водоснабжения населения </w:t>
      </w:r>
      <w:r w:rsidR="009D702B" w:rsidRPr="00F952E0">
        <w:rPr>
          <w:rFonts w:ascii="Times New Roman" w:hAnsi="Times New Roman" w:cs="Times New Roman"/>
          <w:b/>
          <w:sz w:val="28"/>
          <w:szCs w:val="28"/>
        </w:rPr>
        <w:t xml:space="preserve">применяются </w:t>
      </w:r>
      <w:r w:rsidRPr="00F95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02B" w:rsidRPr="00F952E0">
        <w:rPr>
          <w:rFonts w:ascii="Times New Roman" w:hAnsi="Times New Roman" w:cs="Times New Roman"/>
          <w:b/>
          <w:sz w:val="28"/>
          <w:szCs w:val="28"/>
        </w:rPr>
        <w:t xml:space="preserve">те же самые требования что и к </w:t>
      </w:r>
      <w:r w:rsidRPr="00F95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02B" w:rsidRPr="00F952E0">
        <w:rPr>
          <w:rFonts w:ascii="Times New Roman" w:hAnsi="Times New Roman" w:cs="Times New Roman"/>
          <w:b/>
          <w:sz w:val="28"/>
          <w:szCs w:val="28"/>
        </w:rPr>
        <w:t>промышленным</w:t>
      </w:r>
      <w:r w:rsidRPr="00F952E0">
        <w:rPr>
          <w:rFonts w:ascii="Times New Roman" w:hAnsi="Times New Roman" w:cs="Times New Roman"/>
          <w:b/>
          <w:sz w:val="28"/>
          <w:szCs w:val="28"/>
        </w:rPr>
        <w:t xml:space="preserve"> предприятиям</w:t>
      </w:r>
      <w:r w:rsidR="009D702B" w:rsidRPr="00F952E0">
        <w:rPr>
          <w:rFonts w:ascii="Times New Roman" w:hAnsi="Times New Roman" w:cs="Times New Roman"/>
          <w:b/>
          <w:sz w:val="28"/>
          <w:szCs w:val="28"/>
        </w:rPr>
        <w:t xml:space="preserve">. Тогда как само по себе Водопроводно-канализационное хозяйство является лишь промежуточным звеном в цепочке водный объект – население и население – водный объект. </w:t>
      </w:r>
    </w:p>
    <w:p w:rsidR="00591847" w:rsidRPr="00F952E0" w:rsidRDefault="00591847" w:rsidP="00AB2059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847" w:rsidRPr="00F952E0" w:rsidRDefault="001C1A11" w:rsidP="00AB205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1847" w:rsidRPr="00F952E0">
        <w:rPr>
          <w:rFonts w:ascii="Times New Roman" w:hAnsi="Times New Roman" w:cs="Times New Roman"/>
          <w:sz w:val="28"/>
          <w:szCs w:val="28"/>
        </w:rPr>
        <w:t xml:space="preserve">Кроме того предприятие постоянно оплачивает штрафы за невыполнение требований природоохранного законодательство, контролирующими органами не принимается во внимание, что свои объекты Водоканал эксплуатирует на протяжении очень длительного времени и на момент их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Pr="00F952E0">
        <w:rPr>
          <w:rFonts w:ascii="Times New Roman" w:hAnsi="Times New Roman" w:cs="Times New Roman"/>
          <w:sz w:val="28"/>
          <w:szCs w:val="28"/>
        </w:rPr>
        <w:t xml:space="preserve">ввода </w:t>
      </w:r>
      <w:r w:rsidR="00591847" w:rsidRPr="00F952E0">
        <w:rPr>
          <w:rFonts w:ascii="Times New Roman" w:hAnsi="Times New Roman" w:cs="Times New Roman"/>
          <w:sz w:val="28"/>
          <w:szCs w:val="28"/>
        </w:rPr>
        <w:t>в эксплуатацию тех требований за нарушение которых в настоящее время МУП «Водоканал» наказывается   не предъявлялось.</w:t>
      </w:r>
      <w:r w:rsidR="00B116AC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="00B116AC" w:rsidRPr="00F952E0">
        <w:rPr>
          <w:rFonts w:ascii="Times New Roman" w:hAnsi="Times New Roman" w:cs="Times New Roman"/>
          <w:color w:val="FF0000"/>
          <w:sz w:val="28"/>
          <w:szCs w:val="28"/>
        </w:rPr>
        <w:t>Например……..</w:t>
      </w:r>
      <w:r w:rsidR="00591847" w:rsidRPr="00F952E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91847" w:rsidRPr="00F952E0">
        <w:rPr>
          <w:rFonts w:ascii="Times New Roman" w:hAnsi="Times New Roman" w:cs="Times New Roman"/>
          <w:sz w:val="28"/>
          <w:szCs w:val="28"/>
        </w:rPr>
        <w:t>Необходимо законодательным образом разграничить требования к вновь создаваемым источникам водоснабжения  и к  тем источникам, которые уже эксплуатировались до введения в действие новых нормативно-правовых актов.</w:t>
      </w:r>
      <w:r w:rsidR="00B116AC" w:rsidRPr="00F952E0">
        <w:rPr>
          <w:rFonts w:ascii="Times New Roman" w:hAnsi="Times New Roman" w:cs="Times New Roman"/>
          <w:color w:val="FF0000"/>
          <w:sz w:val="28"/>
          <w:szCs w:val="28"/>
        </w:rPr>
        <w:t xml:space="preserve"> Например……..  </w:t>
      </w:r>
      <w:r w:rsidR="00591847" w:rsidRPr="00F952E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1847" w:rsidRPr="00F952E0" w:rsidRDefault="00591847" w:rsidP="00AB2059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847" w:rsidRPr="007F09EF" w:rsidRDefault="007F09EF" w:rsidP="00AB205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9E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построенные в 1943-1947 и в 1967-1997 и территории вокруг них практически невозможно привести в соответствие требованиям действующего законодательства.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как в большинстве случаев мероприятия затрагивают интересы частных территорий с уже сформированной</w:t>
      </w:r>
      <w:r w:rsidR="008572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законных основаниях (узаконены)</w:t>
      </w:r>
      <w:r w:rsidR="00857253">
        <w:rPr>
          <w:rFonts w:ascii="Times New Roman" w:hAnsi="Times New Roman" w:cs="Times New Roman"/>
          <w:sz w:val="28"/>
          <w:szCs w:val="28"/>
        </w:rPr>
        <w:t>, застройкой различного назначения.</w:t>
      </w:r>
      <w:proofErr w:type="gramEnd"/>
    </w:p>
    <w:p w:rsidR="00816DC2" w:rsidRPr="00F952E0" w:rsidRDefault="00816DC2" w:rsidP="00AB2059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E0">
        <w:rPr>
          <w:rFonts w:ascii="Times New Roman" w:hAnsi="Times New Roman" w:cs="Times New Roman"/>
          <w:b/>
          <w:sz w:val="28"/>
          <w:szCs w:val="28"/>
        </w:rPr>
        <w:t>Основные причины несоответствия проект</w:t>
      </w:r>
      <w:r w:rsidR="00857253">
        <w:rPr>
          <w:rFonts w:ascii="Times New Roman" w:hAnsi="Times New Roman" w:cs="Times New Roman"/>
          <w:b/>
          <w:sz w:val="28"/>
          <w:szCs w:val="28"/>
        </w:rPr>
        <w:t>ной документации требованиям СанПи</w:t>
      </w:r>
      <w:r w:rsidRPr="00F952E0">
        <w:rPr>
          <w:rFonts w:ascii="Times New Roman" w:hAnsi="Times New Roman" w:cs="Times New Roman"/>
          <w:b/>
          <w:sz w:val="28"/>
          <w:szCs w:val="28"/>
        </w:rPr>
        <w:t>Н</w:t>
      </w:r>
      <w:r w:rsidR="00857253">
        <w:rPr>
          <w:rFonts w:ascii="Times New Roman" w:hAnsi="Times New Roman" w:cs="Times New Roman"/>
          <w:b/>
          <w:sz w:val="28"/>
          <w:szCs w:val="28"/>
        </w:rPr>
        <w:t>:</w:t>
      </w:r>
      <w:r w:rsidRPr="00F952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DC2" w:rsidRPr="00F952E0" w:rsidRDefault="00816DC2" w:rsidP="00AB205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</w:rPr>
        <w:t>- жилая застройка в пределах нормативной зоны строгого режима;</w:t>
      </w:r>
      <w:r w:rsidR="000817CA" w:rsidRPr="00F95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7CA" w:rsidRPr="00F952E0" w:rsidRDefault="00816DC2" w:rsidP="00AB205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</w:rPr>
        <w:t>-</w:t>
      </w:r>
      <w:r w:rsidR="00B20F05" w:rsidRPr="00F952E0">
        <w:rPr>
          <w:rFonts w:ascii="Times New Roman" w:hAnsi="Times New Roman" w:cs="Times New Roman"/>
          <w:sz w:val="28"/>
          <w:szCs w:val="28"/>
        </w:rPr>
        <w:t xml:space="preserve"> </w:t>
      </w:r>
      <w:r w:rsidRPr="00F952E0">
        <w:rPr>
          <w:rFonts w:ascii="Times New Roman" w:hAnsi="Times New Roman" w:cs="Times New Roman"/>
          <w:sz w:val="28"/>
          <w:szCs w:val="28"/>
        </w:rPr>
        <w:t>размещени</w:t>
      </w:r>
      <w:r w:rsidR="00B20F05" w:rsidRPr="00F952E0">
        <w:rPr>
          <w:rFonts w:ascii="Times New Roman" w:hAnsi="Times New Roman" w:cs="Times New Roman"/>
          <w:sz w:val="28"/>
          <w:szCs w:val="28"/>
        </w:rPr>
        <w:t>е</w:t>
      </w:r>
      <w:r w:rsidRPr="00F952E0">
        <w:rPr>
          <w:rFonts w:ascii="Times New Roman" w:hAnsi="Times New Roman" w:cs="Times New Roman"/>
          <w:sz w:val="28"/>
          <w:szCs w:val="28"/>
        </w:rPr>
        <w:t xml:space="preserve"> в зонах II,  III пояса ЗСО</w:t>
      </w:r>
      <w:r w:rsidR="006050D3" w:rsidRPr="00F952E0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B20F05" w:rsidRPr="00F952E0">
        <w:rPr>
          <w:rFonts w:ascii="Times New Roman" w:hAnsi="Times New Roman" w:cs="Times New Roman"/>
          <w:sz w:val="28"/>
          <w:szCs w:val="28"/>
        </w:rPr>
        <w:t>, обусловливающих опасность химического и микробного загрязнения</w:t>
      </w:r>
      <w:r w:rsidR="00BB2E9C" w:rsidRPr="00F952E0">
        <w:rPr>
          <w:rFonts w:ascii="Times New Roman" w:hAnsi="Times New Roman" w:cs="Times New Roman"/>
          <w:sz w:val="28"/>
          <w:szCs w:val="28"/>
        </w:rPr>
        <w:t>;</w:t>
      </w:r>
      <w:r w:rsidR="00D937C9" w:rsidRPr="00F95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67D" w:rsidRPr="00F952E0" w:rsidRDefault="00B20F05" w:rsidP="00AB2059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952E0">
        <w:rPr>
          <w:rFonts w:ascii="Times New Roman" w:hAnsi="Times New Roman" w:cs="Times New Roman"/>
          <w:sz w:val="28"/>
          <w:szCs w:val="28"/>
        </w:rPr>
        <w:t>- размещение промышленных предприятий, осуществляющих сброс сточных и ливневых вод в зоне II,  III пояса ЗСО</w:t>
      </w:r>
      <w:r w:rsidR="0016767D" w:rsidRPr="00F952E0">
        <w:rPr>
          <w:rFonts w:ascii="Times New Roman" w:hAnsi="Times New Roman" w:cs="Times New Roman"/>
          <w:sz w:val="28"/>
          <w:szCs w:val="28"/>
        </w:rPr>
        <w:t>;</w:t>
      </w:r>
      <w:r w:rsidRPr="00F95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F05" w:rsidRPr="00F952E0" w:rsidRDefault="00B20F05" w:rsidP="00AB205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5984" w:rsidRPr="00F952E0" w:rsidRDefault="00D25984" w:rsidP="00AB2059">
      <w:pPr>
        <w:spacing w:after="0"/>
        <w:ind w:right="-284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D25984" w:rsidRPr="00F952E0" w:rsidRDefault="00D25984" w:rsidP="00AB2059">
      <w:pPr>
        <w:spacing w:after="0"/>
        <w:ind w:right="-284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D25984" w:rsidRPr="00F952E0" w:rsidRDefault="00D25984" w:rsidP="00AB2059">
      <w:pPr>
        <w:spacing w:after="0"/>
        <w:ind w:right="-284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6941A8" w:rsidRPr="00F952E0" w:rsidRDefault="006941A8" w:rsidP="00AB2059">
      <w:pPr>
        <w:spacing w:before="100" w:beforeAutospacing="1" w:after="100" w:afterAutospacing="1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41A8" w:rsidRPr="00F952E0" w:rsidSect="003211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62" w:rsidRDefault="008E4762" w:rsidP="00AB2059">
      <w:pPr>
        <w:spacing w:after="0" w:line="240" w:lineRule="auto"/>
      </w:pPr>
      <w:r>
        <w:separator/>
      </w:r>
    </w:p>
  </w:endnote>
  <w:endnote w:type="continuationSeparator" w:id="0">
    <w:p w:rsidR="008E4762" w:rsidRDefault="008E4762" w:rsidP="00AB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62" w:rsidRDefault="008E4762" w:rsidP="00AB2059">
      <w:pPr>
        <w:spacing w:after="0" w:line="240" w:lineRule="auto"/>
      </w:pPr>
      <w:r>
        <w:separator/>
      </w:r>
    </w:p>
  </w:footnote>
  <w:footnote w:type="continuationSeparator" w:id="0">
    <w:p w:rsidR="008E4762" w:rsidRDefault="008E4762" w:rsidP="00AB2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4390"/>
    <w:multiLevelType w:val="hybridMultilevel"/>
    <w:tmpl w:val="7C5E817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89"/>
    <w:rsid w:val="00004514"/>
    <w:rsid w:val="00004DD6"/>
    <w:rsid w:val="00010066"/>
    <w:rsid w:val="00010611"/>
    <w:rsid w:val="000107A1"/>
    <w:rsid w:val="00011C62"/>
    <w:rsid w:val="00012E83"/>
    <w:rsid w:val="00020919"/>
    <w:rsid w:val="00021C28"/>
    <w:rsid w:val="00031862"/>
    <w:rsid w:val="000375E8"/>
    <w:rsid w:val="0004047E"/>
    <w:rsid w:val="00040B49"/>
    <w:rsid w:val="00043881"/>
    <w:rsid w:val="000456F3"/>
    <w:rsid w:val="00053D59"/>
    <w:rsid w:val="0006025A"/>
    <w:rsid w:val="0006275C"/>
    <w:rsid w:val="00071717"/>
    <w:rsid w:val="0007344C"/>
    <w:rsid w:val="000769EA"/>
    <w:rsid w:val="00081234"/>
    <w:rsid w:val="000817CA"/>
    <w:rsid w:val="00087F93"/>
    <w:rsid w:val="000965B5"/>
    <w:rsid w:val="000A3690"/>
    <w:rsid w:val="000A4B76"/>
    <w:rsid w:val="000B080F"/>
    <w:rsid w:val="000B0E83"/>
    <w:rsid w:val="000B1C70"/>
    <w:rsid w:val="000B72AD"/>
    <w:rsid w:val="000C0946"/>
    <w:rsid w:val="000C23A8"/>
    <w:rsid w:val="000C4DB3"/>
    <w:rsid w:val="000C7080"/>
    <w:rsid w:val="000D3869"/>
    <w:rsid w:val="000D6900"/>
    <w:rsid w:val="000E1FA8"/>
    <w:rsid w:val="000E3642"/>
    <w:rsid w:val="000F018A"/>
    <w:rsid w:val="000F334F"/>
    <w:rsid w:val="000F362B"/>
    <w:rsid w:val="000F4137"/>
    <w:rsid w:val="000F6835"/>
    <w:rsid w:val="00101737"/>
    <w:rsid w:val="00104303"/>
    <w:rsid w:val="00106C55"/>
    <w:rsid w:val="00112F28"/>
    <w:rsid w:val="00116F70"/>
    <w:rsid w:val="0011720A"/>
    <w:rsid w:val="00117545"/>
    <w:rsid w:val="0013396A"/>
    <w:rsid w:val="00135661"/>
    <w:rsid w:val="00141AFE"/>
    <w:rsid w:val="00142D8E"/>
    <w:rsid w:val="00143ADB"/>
    <w:rsid w:val="00145F6F"/>
    <w:rsid w:val="00146D2C"/>
    <w:rsid w:val="00147B6A"/>
    <w:rsid w:val="001600C3"/>
    <w:rsid w:val="0016767D"/>
    <w:rsid w:val="001713F9"/>
    <w:rsid w:val="00176172"/>
    <w:rsid w:val="00176F83"/>
    <w:rsid w:val="0018066B"/>
    <w:rsid w:val="00182365"/>
    <w:rsid w:val="00186708"/>
    <w:rsid w:val="001905E9"/>
    <w:rsid w:val="00191E71"/>
    <w:rsid w:val="00192E6E"/>
    <w:rsid w:val="0019429C"/>
    <w:rsid w:val="00197DFD"/>
    <w:rsid w:val="00197F6C"/>
    <w:rsid w:val="001A3041"/>
    <w:rsid w:val="001B05A5"/>
    <w:rsid w:val="001B1568"/>
    <w:rsid w:val="001B2607"/>
    <w:rsid w:val="001B2AAB"/>
    <w:rsid w:val="001B4710"/>
    <w:rsid w:val="001C1A11"/>
    <w:rsid w:val="001D1705"/>
    <w:rsid w:val="001D243D"/>
    <w:rsid w:val="001D27CD"/>
    <w:rsid w:val="001E29DD"/>
    <w:rsid w:val="001E343D"/>
    <w:rsid w:val="001E566E"/>
    <w:rsid w:val="001E68E9"/>
    <w:rsid w:val="00201B25"/>
    <w:rsid w:val="00206505"/>
    <w:rsid w:val="0021041B"/>
    <w:rsid w:val="00215726"/>
    <w:rsid w:val="00215897"/>
    <w:rsid w:val="00225C31"/>
    <w:rsid w:val="00227C20"/>
    <w:rsid w:val="00232AF0"/>
    <w:rsid w:val="00232DCD"/>
    <w:rsid w:val="00233783"/>
    <w:rsid w:val="00236BD9"/>
    <w:rsid w:val="00240061"/>
    <w:rsid w:val="002403E8"/>
    <w:rsid w:val="00240F48"/>
    <w:rsid w:val="00244978"/>
    <w:rsid w:val="0024636B"/>
    <w:rsid w:val="00246BFF"/>
    <w:rsid w:val="0025143C"/>
    <w:rsid w:val="0025353D"/>
    <w:rsid w:val="002539EF"/>
    <w:rsid w:val="00254FD9"/>
    <w:rsid w:val="00257F5B"/>
    <w:rsid w:val="002630FD"/>
    <w:rsid w:val="0027773E"/>
    <w:rsid w:val="00277A4B"/>
    <w:rsid w:val="00287DC7"/>
    <w:rsid w:val="002965AF"/>
    <w:rsid w:val="002A45DA"/>
    <w:rsid w:val="002B4E35"/>
    <w:rsid w:val="002C7CD6"/>
    <w:rsid w:val="002D2793"/>
    <w:rsid w:val="002D36AB"/>
    <w:rsid w:val="002E0E29"/>
    <w:rsid w:val="002E4C20"/>
    <w:rsid w:val="002F1FCC"/>
    <w:rsid w:val="00311AFA"/>
    <w:rsid w:val="00313450"/>
    <w:rsid w:val="00314FC4"/>
    <w:rsid w:val="003155AD"/>
    <w:rsid w:val="00317DF0"/>
    <w:rsid w:val="00320388"/>
    <w:rsid w:val="00321196"/>
    <w:rsid w:val="003216A3"/>
    <w:rsid w:val="00322A04"/>
    <w:rsid w:val="00323819"/>
    <w:rsid w:val="003240E5"/>
    <w:rsid w:val="003256E8"/>
    <w:rsid w:val="00331888"/>
    <w:rsid w:val="00336878"/>
    <w:rsid w:val="0033759A"/>
    <w:rsid w:val="00337955"/>
    <w:rsid w:val="00337B9B"/>
    <w:rsid w:val="0034206B"/>
    <w:rsid w:val="0034285B"/>
    <w:rsid w:val="00342DBA"/>
    <w:rsid w:val="00343C30"/>
    <w:rsid w:val="00344411"/>
    <w:rsid w:val="003469D6"/>
    <w:rsid w:val="00347745"/>
    <w:rsid w:val="0035100E"/>
    <w:rsid w:val="0035116F"/>
    <w:rsid w:val="003517C3"/>
    <w:rsid w:val="003561C8"/>
    <w:rsid w:val="00357CBD"/>
    <w:rsid w:val="00361E02"/>
    <w:rsid w:val="00362C38"/>
    <w:rsid w:val="00364D52"/>
    <w:rsid w:val="0036550A"/>
    <w:rsid w:val="00367A11"/>
    <w:rsid w:val="00371D34"/>
    <w:rsid w:val="00375071"/>
    <w:rsid w:val="003768FB"/>
    <w:rsid w:val="003777BC"/>
    <w:rsid w:val="0038252E"/>
    <w:rsid w:val="00386A34"/>
    <w:rsid w:val="00393623"/>
    <w:rsid w:val="00396486"/>
    <w:rsid w:val="003A362E"/>
    <w:rsid w:val="003A5C3B"/>
    <w:rsid w:val="003A6BB2"/>
    <w:rsid w:val="003A73CA"/>
    <w:rsid w:val="003C1CD7"/>
    <w:rsid w:val="003C216B"/>
    <w:rsid w:val="003C283F"/>
    <w:rsid w:val="003C2A70"/>
    <w:rsid w:val="003C346A"/>
    <w:rsid w:val="003C4A8F"/>
    <w:rsid w:val="003C6D29"/>
    <w:rsid w:val="003D0519"/>
    <w:rsid w:val="003D29A6"/>
    <w:rsid w:val="003D4745"/>
    <w:rsid w:val="003D5213"/>
    <w:rsid w:val="003D599C"/>
    <w:rsid w:val="003D5AFA"/>
    <w:rsid w:val="003D63F6"/>
    <w:rsid w:val="003E43BE"/>
    <w:rsid w:val="003E4ABF"/>
    <w:rsid w:val="003E57B2"/>
    <w:rsid w:val="00403943"/>
    <w:rsid w:val="00411913"/>
    <w:rsid w:val="00411A53"/>
    <w:rsid w:val="004132FE"/>
    <w:rsid w:val="00413941"/>
    <w:rsid w:val="00423C64"/>
    <w:rsid w:val="0042651C"/>
    <w:rsid w:val="00430444"/>
    <w:rsid w:val="004364A5"/>
    <w:rsid w:val="00437D68"/>
    <w:rsid w:val="0044150C"/>
    <w:rsid w:val="0044293F"/>
    <w:rsid w:val="00455982"/>
    <w:rsid w:val="00456DD8"/>
    <w:rsid w:val="00462FBB"/>
    <w:rsid w:val="0046337A"/>
    <w:rsid w:val="0047363C"/>
    <w:rsid w:val="00486C7F"/>
    <w:rsid w:val="00487187"/>
    <w:rsid w:val="00492087"/>
    <w:rsid w:val="004954D3"/>
    <w:rsid w:val="004A1422"/>
    <w:rsid w:val="004A355B"/>
    <w:rsid w:val="004A49BE"/>
    <w:rsid w:val="004A7E27"/>
    <w:rsid w:val="004B1F1F"/>
    <w:rsid w:val="004B5A4D"/>
    <w:rsid w:val="004B64CF"/>
    <w:rsid w:val="004C017C"/>
    <w:rsid w:val="004C2B87"/>
    <w:rsid w:val="004C363C"/>
    <w:rsid w:val="004C52BB"/>
    <w:rsid w:val="004C5EEA"/>
    <w:rsid w:val="004D3B6A"/>
    <w:rsid w:val="004D649F"/>
    <w:rsid w:val="004D745E"/>
    <w:rsid w:val="004E07E5"/>
    <w:rsid w:val="004E4BE5"/>
    <w:rsid w:val="004E52BC"/>
    <w:rsid w:val="004E5FA1"/>
    <w:rsid w:val="004F14DC"/>
    <w:rsid w:val="005038A5"/>
    <w:rsid w:val="00503EC5"/>
    <w:rsid w:val="0050619C"/>
    <w:rsid w:val="005076B0"/>
    <w:rsid w:val="005140D3"/>
    <w:rsid w:val="00516C28"/>
    <w:rsid w:val="00517E64"/>
    <w:rsid w:val="0052010E"/>
    <w:rsid w:val="00520FBE"/>
    <w:rsid w:val="005259AB"/>
    <w:rsid w:val="00531ACE"/>
    <w:rsid w:val="00535836"/>
    <w:rsid w:val="00543EA2"/>
    <w:rsid w:val="00547D77"/>
    <w:rsid w:val="00555F78"/>
    <w:rsid w:val="00560A1A"/>
    <w:rsid w:val="005626FD"/>
    <w:rsid w:val="00563F30"/>
    <w:rsid w:val="00565C78"/>
    <w:rsid w:val="00574C27"/>
    <w:rsid w:val="00591847"/>
    <w:rsid w:val="00593438"/>
    <w:rsid w:val="00596DF0"/>
    <w:rsid w:val="005974FD"/>
    <w:rsid w:val="005A49A2"/>
    <w:rsid w:val="005A740F"/>
    <w:rsid w:val="005B3673"/>
    <w:rsid w:val="005B3D47"/>
    <w:rsid w:val="005B4840"/>
    <w:rsid w:val="005C3112"/>
    <w:rsid w:val="005C37BB"/>
    <w:rsid w:val="005D013A"/>
    <w:rsid w:val="005D55DA"/>
    <w:rsid w:val="005D7CE7"/>
    <w:rsid w:val="005E1937"/>
    <w:rsid w:val="005E72C1"/>
    <w:rsid w:val="005E7329"/>
    <w:rsid w:val="005F50B5"/>
    <w:rsid w:val="005F7438"/>
    <w:rsid w:val="00601692"/>
    <w:rsid w:val="006048D5"/>
    <w:rsid w:val="00604E3F"/>
    <w:rsid w:val="006050D3"/>
    <w:rsid w:val="00607B89"/>
    <w:rsid w:val="00610ED6"/>
    <w:rsid w:val="006137BC"/>
    <w:rsid w:val="00615383"/>
    <w:rsid w:val="00615FA3"/>
    <w:rsid w:val="00616AF5"/>
    <w:rsid w:val="006211D5"/>
    <w:rsid w:val="006216D6"/>
    <w:rsid w:val="006277A0"/>
    <w:rsid w:val="00631423"/>
    <w:rsid w:val="006339EA"/>
    <w:rsid w:val="00635EE6"/>
    <w:rsid w:val="0063616B"/>
    <w:rsid w:val="006430DD"/>
    <w:rsid w:val="00647226"/>
    <w:rsid w:val="00657056"/>
    <w:rsid w:val="00660E7B"/>
    <w:rsid w:val="00661BF4"/>
    <w:rsid w:val="00662ADE"/>
    <w:rsid w:val="00662F96"/>
    <w:rsid w:val="0066316B"/>
    <w:rsid w:val="00664A1C"/>
    <w:rsid w:val="00664CE1"/>
    <w:rsid w:val="0066675E"/>
    <w:rsid w:val="00666901"/>
    <w:rsid w:val="00667BC1"/>
    <w:rsid w:val="00675827"/>
    <w:rsid w:val="00677271"/>
    <w:rsid w:val="00681E29"/>
    <w:rsid w:val="006858BD"/>
    <w:rsid w:val="00686F50"/>
    <w:rsid w:val="00693374"/>
    <w:rsid w:val="006941A8"/>
    <w:rsid w:val="00696A5F"/>
    <w:rsid w:val="006A138E"/>
    <w:rsid w:val="006A1D13"/>
    <w:rsid w:val="006A39D1"/>
    <w:rsid w:val="006A4959"/>
    <w:rsid w:val="006B3816"/>
    <w:rsid w:val="006B3B63"/>
    <w:rsid w:val="006B5D34"/>
    <w:rsid w:val="006B6ED3"/>
    <w:rsid w:val="006C3CE1"/>
    <w:rsid w:val="006C69A6"/>
    <w:rsid w:val="006D302E"/>
    <w:rsid w:val="006D3DEF"/>
    <w:rsid w:val="006E3C2B"/>
    <w:rsid w:val="006F2D2F"/>
    <w:rsid w:val="006F5297"/>
    <w:rsid w:val="006F5AE2"/>
    <w:rsid w:val="0070286C"/>
    <w:rsid w:val="007036A5"/>
    <w:rsid w:val="00705AED"/>
    <w:rsid w:val="00712737"/>
    <w:rsid w:val="00714340"/>
    <w:rsid w:val="00714627"/>
    <w:rsid w:val="00723417"/>
    <w:rsid w:val="00725103"/>
    <w:rsid w:val="00727A4F"/>
    <w:rsid w:val="00727B71"/>
    <w:rsid w:val="007429AC"/>
    <w:rsid w:val="00744E03"/>
    <w:rsid w:val="0074661E"/>
    <w:rsid w:val="00746850"/>
    <w:rsid w:val="00751DF0"/>
    <w:rsid w:val="00752CFB"/>
    <w:rsid w:val="00753354"/>
    <w:rsid w:val="007563AB"/>
    <w:rsid w:val="00760450"/>
    <w:rsid w:val="00760453"/>
    <w:rsid w:val="007629C7"/>
    <w:rsid w:val="0076417E"/>
    <w:rsid w:val="007773D5"/>
    <w:rsid w:val="007775EF"/>
    <w:rsid w:val="007801D9"/>
    <w:rsid w:val="0078637D"/>
    <w:rsid w:val="00790BCC"/>
    <w:rsid w:val="00790C44"/>
    <w:rsid w:val="00791854"/>
    <w:rsid w:val="00792F04"/>
    <w:rsid w:val="007949D6"/>
    <w:rsid w:val="007954A7"/>
    <w:rsid w:val="007A1C78"/>
    <w:rsid w:val="007A2BC1"/>
    <w:rsid w:val="007A5C03"/>
    <w:rsid w:val="007A5C0D"/>
    <w:rsid w:val="007A6A3C"/>
    <w:rsid w:val="007B00DD"/>
    <w:rsid w:val="007B22E3"/>
    <w:rsid w:val="007C3548"/>
    <w:rsid w:val="007C55B1"/>
    <w:rsid w:val="007C5AF4"/>
    <w:rsid w:val="007C6D1A"/>
    <w:rsid w:val="007D1BA9"/>
    <w:rsid w:val="007D4CBD"/>
    <w:rsid w:val="007D5025"/>
    <w:rsid w:val="007D539F"/>
    <w:rsid w:val="007D62DD"/>
    <w:rsid w:val="007E1B96"/>
    <w:rsid w:val="007E2632"/>
    <w:rsid w:val="007E4E05"/>
    <w:rsid w:val="007F09EF"/>
    <w:rsid w:val="007F107C"/>
    <w:rsid w:val="007F15AC"/>
    <w:rsid w:val="007F23F7"/>
    <w:rsid w:val="007F307F"/>
    <w:rsid w:val="007F7F8E"/>
    <w:rsid w:val="00802C30"/>
    <w:rsid w:val="008048EB"/>
    <w:rsid w:val="008049EE"/>
    <w:rsid w:val="00805AB6"/>
    <w:rsid w:val="0080793F"/>
    <w:rsid w:val="0081490E"/>
    <w:rsid w:val="008155D7"/>
    <w:rsid w:val="00816DC2"/>
    <w:rsid w:val="00822D23"/>
    <w:rsid w:val="0082403F"/>
    <w:rsid w:val="00827305"/>
    <w:rsid w:val="008315B8"/>
    <w:rsid w:val="00835584"/>
    <w:rsid w:val="00835E1A"/>
    <w:rsid w:val="008429B2"/>
    <w:rsid w:val="0085092D"/>
    <w:rsid w:val="00850FF1"/>
    <w:rsid w:val="008546F0"/>
    <w:rsid w:val="00857253"/>
    <w:rsid w:val="00860662"/>
    <w:rsid w:val="00862847"/>
    <w:rsid w:val="00863103"/>
    <w:rsid w:val="00870677"/>
    <w:rsid w:val="00872DD6"/>
    <w:rsid w:val="00880470"/>
    <w:rsid w:val="00882628"/>
    <w:rsid w:val="00886564"/>
    <w:rsid w:val="00891E76"/>
    <w:rsid w:val="00894AE9"/>
    <w:rsid w:val="008954D1"/>
    <w:rsid w:val="008970B3"/>
    <w:rsid w:val="008B3648"/>
    <w:rsid w:val="008B656B"/>
    <w:rsid w:val="008C2920"/>
    <w:rsid w:val="008E12B3"/>
    <w:rsid w:val="008E151A"/>
    <w:rsid w:val="008E4762"/>
    <w:rsid w:val="008E6420"/>
    <w:rsid w:val="008E71A1"/>
    <w:rsid w:val="008F4999"/>
    <w:rsid w:val="008F4DBB"/>
    <w:rsid w:val="008F7B07"/>
    <w:rsid w:val="008F7B36"/>
    <w:rsid w:val="00903420"/>
    <w:rsid w:val="00911904"/>
    <w:rsid w:val="00911E6C"/>
    <w:rsid w:val="00913034"/>
    <w:rsid w:val="00920B12"/>
    <w:rsid w:val="009219A1"/>
    <w:rsid w:val="00935325"/>
    <w:rsid w:val="00937C44"/>
    <w:rsid w:val="00943908"/>
    <w:rsid w:val="00947EBD"/>
    <w:rsid w:val="00955B3F"/>
    <w:rsid w:val="00957FE1"/>
    <w:rsid w:val="0096053D"/>
    <w:rsid w:val="009630B5"/>
    <w:rsid w:val="00966545"/>
    <w:rsid w:val="00967B0C"/>
    <w:rsid w:val="0097596C"/>
    <w:rsid w:val="00975A64"/>
    <w:rsid w:val="00976942"/>
    <w:rsid w:val="00976BCD"/>
    <w:rsid w:val="00980BCA"/>
    <w:rsid w:val="00981F2E"/>
    <w:rsid w:val="009822C6"/>
    <w:rsid w:val="009855A1"/>
    <w:rsid w:val="00985DF9"/>
    <w:rsid w:val="00990F1A"/>
    <w:rsid w:val="00992093"/>
    <w:rsid w:val="00994618"/>
    <w:rsid w:val="009950DC"/>
    <w:rsid w:val="009A2BAD"/>
    <w:rsid w:val="009A3B1E"/>
    <w:rsid w:val="009B029A"/>
    <w:rsid w:val="009B63AC"/>
    <w:rsid w:val="009B709E"/>
    <w:rsid w:val="009C0225"/>
    <w:rsid w:val="009C06D6"/>
    <w:rsid w:val="009C5C96"/>
    <w:rsid w:val="009C7C65"/>
    <w:rsid w:val="009D0403"/>
    <w:rsid w:val="009D0459"/>
    <w:rsid w:val="009D3D4A"/>
    <w:rsid w:val="009D523A"/>
    <w:rsid w:val="009D702B"/>
    <w:rsid w:val="009E111D"/>
    <w:rsid w:val="009E2B30"/>
    <w:rsid w:val="009E3E80"/>
    <w:rsid w:val="009E6D6E"/>
    <w:rsid w:val="009E7272"/>
    <w:rsid w:val="009E794F"/>
    <w:rsid w:val="009F3FDF"/>
    <w:rsid w:val="009F487E"/>
    <w:rsid w:val="009F69D0"/>
    <w:rsid w:val="00A04EBE"/>
    <w:rsid w:val="00A06815"/>
    <w:rsid w:val="00A07FDF"/>
    <w:rsid w:val="00A124BA"/>
    <w:rsid w:val="00A12B10"/>
    <w:rsid w:val="00A142DA"/>
    <w:rsid w:val="00A1661D"/>
    <w:rsid w:val="00A17545"/>
    <w:rsid w:val="00A21BAE"/>
    <w:rsid w:val="00A25561"/>
    <w:rsid w:val="00A25EC8"/>
    <w:rsid w:val="00A26F0A"/>
    <w:rsid w:val="00A3084C"/>
    <w:rsid w:val="00A318F4"/>
    <w:rsid w:val="00A34EFB"/>
    <w:rsid w:val="00A37308"/>
    <w:rsid w:val="00A3757E"/>
    <w:rsid w:val="00A414C1"/>
    <w:rsid w:val="00A4169E"/>
    <w:rsid w:val="00A41CC8"/>
    <w:rsid w:val="00A4494C"/>
    <w:rsid w:val="00A460CF"/>
    <w:rsid w:val="00A51EE0"/>
    <w:rsid w:val="00A53367"/>
    <w:rsid w:val="00A62FFA"/>
    <w:rsid w:val="00A7045C"/>
    <w:rsid w:val="00A75046"/>
    <w:rsid w:val="00A76CEC"/>
    <w:rsid w:val="00A877C8"/>
    <w:rsid w:val="00A9417C"/>
    <w:rsid w:val="00A9628B"/>
    <w:rsid w:val="00AA02F3"/>
    <w:rsid w:val="00AA25A0"/>
    <w:rsid w:val="00AA31C6"/>
    <w:rsid w:val="00AA78BD"/>
    <w:rsid w:val="00AB0581"/>
    <w:rsid w:val="00AB169C"/>
    <w:rsid w:val="00AB1A9B"/>
    <w:rsid w:val="00AB2059"/>
    <w:rsid w:val="00AC01E1"/>
    <w:rsid w:val="00AC23E0"/>
    <w:rsid w:val="00AC3920"/>
    <w:rsid w:val="00AD0B27"/>
    <w:rsid w:val="00AE513C"/>
    <w:rsid w:val="00AF0C8A"/>
    <w:rsid w:val="00AF3189"/>
    <w:rsid w:val="00AF34FC"/>
    <w:rsid w:val="00B0194E"/>
    <w:rsid w:val="00B05017"/>
    <w:rsid w:val="00B113DB"/>
    <w:rsid w:val="00B116AC"/>
    <w:rsid w:val="00B1635D"/>
    <w:rsid w:val="00B20F05"/>
    <w:rsid w:val="00B20F7C"/>
    <w:rsid w:val="00B233D3"/>
    <w:rsid w:val="00B260EB"/>
    <w:rsid w:val="00B300F0"/>
    <w:rsid w:val="00B423FA"/>
    <w:rsid w:val="00B453D6"/>
    <w:rsid w:val="00B60070"/>
    <w:rsid w:val="00B61D60"/>
    <w:rsid w:val="00B63D5E"/>
    <w:rsid w:val="00B659A8"/>
    <w:rsid w:val="00B733F6"/>
    <w:rsid w:val="00B75D5C"/>
    <w:rsid w:val="00B90808"/>
    <w:rsid w:val="00B910F8"/>
    <w:rsid w:val="00B9397C"/>
    <w:rsid w:val="00B961D7"/>
    <w:rsid w:val="00B96735"/>
    <w:rsid w:val="00BA4D35"/>
    <w:rsid w:val="00BA5BFD"/>
    <w:rsid w:val="00BA670D"/>
    <w:rsid w:val="00BA782C"/>
    <w:rsid w:val="00BA7C3D"/>
    <w:rsid w:val="00BB2B7F"/>
    <w:rsid w:val="00BB2E9C"/>
    <w:rsid w:val="00BB3A3E"/>
    <w:rsid w:val="00BB6538"/>
    <w:rsid w:val="00BC2A22"/>
    <w:rsid w:val="00BC2F09"/>
    <w:rsid w:val="00BD3FAD"/>
    <w:rsid w:val="00BD5C01"/>
    <w:rsid w:val="00BE0DDE"/>
    <w:rsid w:val="00BE109E"/>
    <w:rsid w:val="00BE2FE0"/>
    <w:rsid w:val="00BF42E3"/>
    <w:rsid w:val="00BF7BFC"/>
    <w:rsid w:val="00C027EB"/>
    <w:rsid w:val="00C0719D"/>
    <w:rsid w:val="00C11913"/>
    <w:rsid w:val="00C127FB"/>
    <w:rsid w:val="00C13B99"/>
    <w:rsid w:val="00C16757"/>
    <w:rsid w:val="00C176F7"/>
    <w:rsid w:val="00C24D59"/>
    <w:rsid w:val="00C30A4F"/>
    <w:rsid w:val="00C31176"/>
    <w:rsid w:val="00C333DB"/>
    <w:rsid w:val="00C33E07"/>
    <w:rsid w:val="00C34A0A"/>
    <w:rsid w:val="00C35F61"/>
    <w:rsid w:val="00C423FC"/>
    <w:rsid w:val="00C4333A"/>
    <w:rsid w:val="00C46EC5"/>
    <w:rsid w:val="00C5214B"/>
    <w:rsid w:val="00C54AF5"/>
    <w:rsid w:val="00C61E19"/>
    <w:rsid w:val="00C62312"/>
    <w:rsid w:val="00C674C7"/>
    <w:rsid w:val="00C7063E"/>
    <w:rsid w:val="00C70815"/>
    <w:rsid w:val="00C71AF2"/>
    <w:rsid w:val="00C72795"/>
    <w:rsid w:val="00C81AFC"/>
    <w:rsid w:val="00C83E00"/>
    <w:rsid w:val="00C92E64"/>
    <w:rsid w:val="00CA1669"/>
    <w:rsid w:val="00CA31D2"/>
    <w:rsid w:val="00CB4702"/>
    <w:rsid w:val="00CC2EF1"/>
    <w:rsid w:val="00CD196C"/>
    <w:rsid w:val="00CD4BC3"/>
    <w:rsid w:val="00CD5473"/>
    <w:rsid w:val="00CE0C96"/>
    <w:rsid w:val="00CE66E1"/>
    <w:rsid w:val="00CE7A2D"/>
    <w:rsid w:val="00CF090A"/>
    <w:rsid w:val="00CF5A3C"/>
    <w:rsid w:val="00D0318A"/>
    <w:rsid w:val="00D06D56"/>
    <w:rsid w:val="00D06D95"/>
    <w:rsid w:val="00D07920"/>
    <w:rsid w:val="00D14D9D"/>
    <w:rsid w:val="00D14F48"/>
    <w:rsid w:val="00D156C8"/>
    <w:rsid w:val="00D24EFC"/>
    <w:rsid w:val="00D25984"/>
    <w:rsid w:val="00D33054"/>
    <w:rsid w:val="00D3671D"/>
    <w:rsid w:val="00D42769"/>
    <w:rsid w:val="00D44FE2"/>
    <w:rsid w:val="00D56779"/>
    <w:rsid w:val="00D66405"/>
    <w:rsid w:val="00D6794A"/>
    <w:rsid w:val="00D71186"/>
    <w:rsid w:val="00D711D1"/>
    <w:rsid w:val="00D72AA1"/>
    <w:rsid w:val="00D76DFF"/>
    <w:rsid w:val="00D814BB"/>
    <w:rsid w:val="00D91364"/>
    <w:rsid w:val="00D937C9"/>
    <w:rsid w:val="00DA3926"/>
    <w:rsid w:val="00DA3C72"/>
    <w:rsid w:val="00DB10D3"/>
    <w:rsid w:val="00DB17B3"/>
    <w:rsid w:val="00DB24EC"/>
    <w:rsid w:val="00DB3236"/>
    <w:rsid w:val="00DB5938"/>
    <w:rsid w:val="00DB722D"/>
    <w:rsid w:val="00DC0B29"/>
    <w:rsid w:val="00DC4A71"/>
    <w:rsid w:val="00DC6D40"/>
    <w:rsid w:val="00DD0A67"/>
    <w:rsid w:val="00DD0B85"/>
    <w:rsid w:val="00DD1CC4"/>
    <w:rsid w:val="00DD2EC7"/>
    <w:rsid w:val="00DD3928"/>
    <w:rsid w:val="00DD502C"/>
    <w:rsid w:val="00DD631C"/>
    <w:rsid w:val="00DD695B"/>
    <w:rsid w:val="00DE0FC0"/>
    <w:rsid w:val="00DE2257"/>
    <w:rsid w:val="00DE4CB3"/>
    <w:rsid w:val="00DE4E05"/>
    <w:rsid w:val="00DF4814"/>
    <w:rsid w:val="00DF4EB5"/>
    <w:rsid w:val="00E010CF"/>
    <w:rsid w:val="00E0608C"/>
    <w:rsid w:val="00E1053F"/>
    <w:rsid w:val="00E10732"/>
    <w:rsid w:val="00E12E88"/>
    <w:rsid w:val="00E17073"/>
    <w:rsid w:val="00E26BCE"/>
    <w:rsid w:val="00E27F93"/>
    <w:rsid w:val="00E337EB"/>
    <w:rsid w:val="00E53CC2"/>
    <w:rsid w:val="00E53DFB"/>
    <w:rsid w:val="00E5475B"/>
    <w:rsid w:val="00E57CE2"/>
    <w:rsid w:val="00E740EA"/>
    <w:rsid w:val="00E7494A"/>
    <w:rsid w:val="00E7591B"/>
    <w:rsid w:val="00E770E6"/>
    <w:rsid w:val="00E82452"/>
    <w:rsid w:val="00E854A0"/>
    <w:rsid w:val="00E870FD"/>
    <w:rsid w:val="00E87916"/>
    <w:rsid w:val="00E966F7"/>
    <w:rsid w:val="00EA3CF0"/>
    <w:rsid w:val="00EA48CB"/>
    <w:rsid w:val="00EA71A7"/>
    <w:rsid w:val="00EA7AC7"/>
    <w:rsid w:val="00EB0102"/>
    <w:rsid w:val="00EB7228"/>
    <w:rsid w:val="00EB7265"/>
    <w:rsid w:val="00EB77CD"/>
    <w:rsid w:val="00EC3D17"/>
    <w:rsid w:val="00EC42BC"/>
    <w:rsid w:val="00EC7704"/>
    <w:rsid w:val="00ED00EA"/>
    <w:rsid w:val="00ED1DC3"/>
    <w:rsid w:val="00ED1EC1"/>
    <w:rsid w:val="00ED5A76"/>
    <w:rsid w:val="00EE0106"/>
    <w:rsid w:val="00EE1249"/>
    <w:rsid w:val="00EE2182"/>
    <w:rsid w:val="00EE63A8"/>
    <w:rsid w:val="00EF2D5B"/>
    <w:rsid w:val="00EF37C9"/>
    <w:rsid w:val="00EF5FDA"/>
    <w:rsid w:val="00F00D87"/>
    <w:rsid w:val="00F06D78"/>
    <w:rsid w:val="00F11205"/>
    <w:rsid w:val="00F11321"/>
    <w:rsid w:val="00F13265"/>
    <w:rsid w:val="00F14332"/>
    <w:rsid w:val="00F14853"/>
    <w:rsid w:val="00F17052"/>
    <w:rsid w:val="00F1707B"/>
    <w:rsid w:val="00F21B55"/>
    <w:rsid w:val="00F249E7"/>
    <w:rsid w:val="00F3121F"/>
    <w:rsid w:val="00F33D12"/>
    <w:rsid w:val="00F355C7"/>
    <w:rsid w:val="00F368BC"/>
    <w:rsid w:val="00F4066D"/>
    <w:rsid w:val="00F409A2"/>
    <w:rsid w:val="00F429CD"/>
    <w:rsid w:val="00F42D0E"/>
    <w:rsid w:val="00F464BB"/>
    <w:rsid w:val="00F50472"/>
    <w:rsid w:val="00F56665"/>
    <w:rsid w:val="00F56728"/>
    <w:rsid w:val="00F65F95"/>
    <w:rsid w:val="00F66370"/>
    <w:rsid w:val="00F71542"/>
    <w:rsid w:val="00F76ABB"/>
    <w:rsid w:val="00F76FBA"/>
    <w:rsid w:val="00F81F62"/>
    <w:rsid w:val="00F83334"/>
    <w:rsid w:val="00F83442"/>
    <w:rsid w:val="00F83D1D"/>
    <w:rsid w:val="00F85CE2"/>
    <w:rsid w:val="00F90E6F"/>
    <w:rsid w:val="00F952E0"/>
    <w:rsid w:val="00FA32B0"/>
    <w:rsid w:val="00FA3527"/>
    <w:rsid w:val="00FA596E"/>
    <w:rsid w:val="00FA6330"/>
    <w:rsid w:val="00FB2CC2"/>
    <w:rsid w:val="00FB2F8E"/>
    <w:rsid w:val="00FC2917"/>
    <w:rsid w:val="00FC6AC0"/>
    <w:rsid w:val="00FD077E"/>
    <w:rsid w:val="00FD6C45"/>
    <w:rsid w:val="00FE30DC"/>
    <w:rsid w:val="00FE398D"/>
    <w:rsid w:val="00FE47EA"/>
    <w:rsid w:val="00FF073C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A1"/>
  </w:style>
  <w:style w:type="paragraph" w:styleId="9">
    <w:name w:val="heading 9"/>
    <w:basedOn w:val="a"/>
    <w:next w:val="a"/>
    <w:link w:val="90"/>
    <w:qFormat/>
    <w:rsid w:val="0085092D"/>
    <w:pPr>
      <w:keepNext/>
      <w:spacing w:after="0" w:line="240" w:lineRule="auto"/>
      <w:ind w:firstLine="708"/>
      <w:outlineLvl w:val="8"/>
    </w:pPr>
    <w:rPr>
      <w:rFonts w:ascii="Times New Roman" w:eastAsia="Times New Roman" w:hAnsi="Times New Roman" w:cs="Times New Roman"/>
      <w:sz w:val="28"/>
      <w:szCs w:val="24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F61"/>
    <w:pPr>
      <w:ind w:left="720"/>
      <w:contextualSpacing/>
    </w:pPr>
  </w:style>
  <w:style w:type="paragraph" w:customStyle="1" w:styleId="ConsPlusNormal">
    <w:name w:val="ConsPlusNormal"/>
    <w:rsid w:val="00661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0"/>
    <w:rsid w:val="00ED1EC1"/>
  </w:style>
  <w:style w:type="character" w:customStyle="1" w:styleId="apple-converted-space">
    <w:name w:val="apple-converted-space"/>
    <w:basedOn w:val="a0"/>
    <w:rsid w:val="006941A8"/>
  </w:style>
  <w:style w:type="paragraph" w:styleId="a4">
    <w:name w:val="Normal (Web)"/>
    <w:basedOn w:val="a"/>
    <w:uiPriority w:val="99"/>
    <w:semiHidden/>
    <w:unhideWhenUsed/>
    <w:rsid w:val="0069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1A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85092D"/>
    <w:rPr>
      <w:rFonts w:ascii="Times New Roman" w:eastAsia="Times New Roman" w:hAnsi="Times New Roman" w:cs="Times New Roman"/>
      <w:sz w:val="28"/>
      <w:szCs w:val="24"/>
      <w:u w:val="single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AB2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2059"/>
  </w:style>
  <w:style w:type="paragraph" w:styleId="a9">
    <w:name w:val="footer"/>
    <w:basedOn w:val="a"/>
    <w:link w:val="aa"/>
    <w:uiPriority w:val="99"/>
    <w:unhideWhenUsed/>
    <w:rsid w:val="00AB2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2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A1"/>
  </w:style>
  <w:style w:type="paragraph" w:styleId="9">
    <w:name w:val="heading 9"/>
    <w:basedOn w:val="a"/>
    <w:next w:val="a"/>
    <w:link w:val="90"/>
    <w:qFormat/>
    <w:rsid w:val="0085092D"/>
    <w:pPr>
      <w:keepNext/>
      <w:spacing w:after="0" w:line="240" w:lineRule="auto"/>
      <w:ind w:firstLine="708"/>
      <w:outlineLvl w:val="8"/>
    </w:pPr>
    <w:rPr>
      <w:rFonts w:ascii="Times New Roman" w:eastAsia="Times New Roman" w:hAnsi="Times New Roman" w:cs="Times New Roman"/>
      <w:sz w:val="28"/>
      <w:szCs w:val="24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F61"/>
    <w:pPr>
      <w:ind w:left="720"/>
      <w:contextualSpacing/>
    </w:pPr>
  </w:style>
  <w:style w:type="paragraph" w:customStyle="1" w:styleId="ConsPlusNormal">
    <w:name w:val="ConsPlusNormal"/>
    <w:rsid w:val="00661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0"/>
    <w:rsid w:val="00ED1EC1"/>
  </w:style>
  <w:style w:type="character" w:customStyle="1" w:styleId="apple-converted-space">
    <w:name w:val="apple-converted-space"/>
    <w:basedOn w:val="a0"/>
    <w:rsid w:val="006941A8"/>
  </w:style>
  <w:style w:type="paragraph" w:styleId="a4">
    <w:name w:val="Normal (Web)"/>
    <w:basedOn w:val="a"/>
    <w:uiPriority w:val="99"/>
    <w:semiHidden/>
    <w:unhideWhenUsed/>
    <w:rsid w:val="0069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1A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85092D"/>
    <w:rPr>
      <w:rFonts w:ascii="Times New Roman" w:eastAsia="Times New Roman" w:hAnsi="Times New Roman" w:cs="Times New Roman"/>
      <w:sz w:val="28"/>
      <w:szCs w:val="24"/>
      <w:u w:val="single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AB2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2059"/>
  </w:style>
  <w:style w:type="paragraph" w:styleId="a9">
    <w:name w:val="footer"/>
    <w:basedOn w:val="a"/>
    <w:link w:val="aa"/>
    <w:uiPriority w:val="99"/>
    <w:unhideWhenUsed/>
    <w:rsid w:val="00AB2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MUP "Vodokanal"</Company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Татьяна Валерьевна</dc:creator>
  <cp:lastModifiedBy>Шутов Кирилл Николаевич</cp:lastModifiedBy>
  <cp:revision>25</cp:revision>
  <cp:lastPrinted>2016-10-06T10:49:00Z</cp:lastPrinted>
  <dcterms:created xsi:type="dcterms:W3CDTF">2016-10-07T04:44:00Z</dcterms:created>
  <dcterms:modified xsi:type="dcterms:W3CDTF">2016-10-18T04:02:00Z</dcterms:modified>
</cp:coreProperties>
</file>