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DA" w:rsidRPr="00A478DA" w:rsidRDefault="00A478DA" w:rsidP="00A478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</w:pPr>
      <w:r w:rsidRPr="00A478DA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  <w:t>О РЕГУЛИРОВАНИИ ОТДЕЛЬНЫХ ОТНОШЕНИЙ В ОБЛАСТИ ОБРАЩЕНИЯ С ОТХОДАМИ ПРОИЗВОДСТВА И ПОТРЕБЛЕНИЯ НА ТЕРРИТОРИИ КУРГАНСКОЙ ОБЛАСТИ</w:t>
      </w:r>
    </w:p>
    <w:p w:rsidR="00A478DA" w:rsidRPr="00A478DA" w:rsidRDefault="00A478DA" w:rsidP="00A478D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A478DA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 </w:t>
      </w:r>
      <w:r w:rsidRPr="00A478DA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br/>
        <w:t>ЗАКОН</w:t>
      </w:r>
    </w:p>
    <w:p w:rsidR="00A478DA" w:rsidRPr="00A478DA" w:rsidRDefault="00A478DA" w:rsidP="00A478D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A478DA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 КУРГАНСКОЙ ОБЛАСТИ </w:t>
      </w:r>
    </w:p>
    <w:p w:rsidR="00A478DA" w:rsidRPr="00A478DA" w:rsidRDefault="00A478DA" w:rsidP="00A478D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A478DA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от 01 марта 2016 года N 4</w:t>
      </w:r>
    </w:p>
    <w:p w:rsidR="00A478DA" w:rsidRPr="00A478DA" w:rsidRDefault="00A478DA" w:rsidP="00A478D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A478DA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О РЕГУЛИРОВАНИИ ОТДЕЛЬНЫХ ОТНОШЕНИЙ В ОБЛАСТИ ОБРАЩЕНИЯ С ОТХОДАМИ ПРОИЗВОДСТВА И ПОТРЕБЛЕНИЯ НА ТЕРРИТОРИИ КУРГАНСКОЙ ОБЛАСТИ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Принят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Постановлением Курганской областной Думы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от 25 февраля 2016 года N 5 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A478DA" w:rsidRPr="00A478DA" w:rsidRDefault="00A478DA" w:rsidP="00A478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A478DA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1. Предмет регулирования настоящего Закона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Настоящий Закон определяет полномочия органов государственной власти Курганской области в области обращения с отходами производства и потребления (далее - отходы).</w:t>
      </w:r>
    </w:p>
    <w:p w:rsidR="00A478DA" w:rsidRPr="00A478DA" w:rsidRDefault="00A478DA" w:rsidP="00A478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A478DA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2. Полномочия Курганской областной Думы в области обращения с отходами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К полномочиям Курганской областной Думы в области обращения с отходами относятся: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принятие законов Курганской области в области обращения с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осуществление контроля за исполнением законов Курганской области в области обращения с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осуществление иных полномочий в области обращения с отходами в соответствии с действующим законодательством.</w:t>
      </w:r>
    </w:p>
    <w:p w:rsidR="00A478DA" w:rsidRPr="00A478DA" w:rsidRDefault="00A478DA" w:rsidP="00A478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A478DA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3. Полномочия Правительства Курганской области в области обращения с отходами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lastRenderedPageBreak/>
        <w:t>К полномочиям Правительства Курганской области в области обращения с отходами относятся: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установление порядка ведения регионального кадастра отходов;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определение в программах социально-экономического развития Курганской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утверждение порядка сбора твердых коммунальных отходов (в том числе их раздельного сбора);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установление содержания и порядка заключения соглашения между органами исполнительной власти Курганской области и региональными операторами по обращению с твердыми коммунальными отходами, условий проведения торгов на осуществление сбора и транспортирования твердых коммунальных отходов;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утверждение региональных программ в области обращения с отходами, в том числе с твердыми коммунальными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установление порядка осуществления регионального государственного контроля (надзора) в области регулируемых государством тарифов в области обращения с твердыми коммунальными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утверждение перечня разрешенных для приема от физических лиц лома и отходов цветных металлов;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8) осуществление иных полномочий в соответствии с действующим законодательством.</w:t>
      </w:r>
    </w:p>
    <w:p w:rsidR="00A478DA" w:rsidRPr="00A478DA" w:rsidRDefault="00A478DA" w:rsidP="00A478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A478DA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4. Полномочия органа исполнительной власти Курганской области, уполномоченного в области обращения с отходами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К полномочиям органа исполнительной власти Курганской области, уполномоченного в области обращения с отходами, относятся: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разработка и реализация региональных программ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участие в проведении государственной политики в области обращения с отходами на территории Курганской области;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участие в организации обеспечения доступа к информации в области обращения с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ведение регионального кадастра отходов;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установление порядка ее представления и контроля;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8) утверждение инвестиционных программ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9) утверждение производственных программ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10) установление нормативов накопления твердых коммунальных отходов;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11) 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12) регулирование деятельности региональных операторов по обращению с твердыми коммунальными отходами, за исключением установления порядка проведения их конкурсного отбора;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13) разработка и утверждение территориальной схемы обращения с отходами, в том числе с твердыми коммунальными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14) проведение конкурсного отбора региональных операторов по обращению с твердыми коммунальными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15)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надзору.</w:t>
      </w:r>
    </w:p>
    <w:p w:rsidR="00A478DA" w:rsidRPr="00A478DA" w:rsidRDefault="00A478DA" w:rsidP="00A478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A478DA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5. Полномочия органа исполнительной власти Курганской области, уполномоченного в области государственного регулирования тарифов, в области обращения с отходами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К полномочиям органа исполнительной власти Курганской области, уполномоченного в области государственного регулирования тарифов, в области обращения с отходами относятся: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утверждение предельных тарифов в области обращения с твердыми коммунальными отходами;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отходами.</w:t>
      </w:r>
    </w:p>
    <w:p w:rsidR="00A478DA" w:rsidRPr="00A478DA" w:rsidRDefault="00A478DA" w:rsidP="00A478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A478DA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6. Вступление в силу настоящего Закона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Настоящий Закон вступает в силу через десять дней после его официального опубликования.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Первый заместитель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Губернатора Курганской области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С.Г.ПУТМИН</w:t>
      </w:r>
    </w:p>
    <w:p w:rsidR="00A478DA" w:rsidRPr="00A478DA" w:rsidRDefault="00A478DA" w:rsidP="00A478D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Курган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 марта 2016 года</w:t>
      </w:r>
      <w:r w:rsidRPr="00A478DA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4</w:t>
      </w:r>
    </w:p>
    <w:p w:rsidR="00A16FFD" w:rsidRDefault="00A478DA">
      <w:bookmarkStart w:id="0" w:name="_GoBack"/>
      <w:bookmarkEnd w:id="0"/>
    </w:p>
    <w:sectPr w:rsidR="00A16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7"/>
    <w:rsid w:val="00466BED"/>
    <w:rsid w:val="006575A7"/>
    <w:rsid w:val="00720FB2"/>
    <w:rsid w:val="00A478DA"/>
    <w:rsid w:val="00D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726E1-20B7-4D7F-92DA-F67E4286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3</cp:revision>
  <dcterms:created xsi:type="dcterms:W3CDTF">2016-08-17T11:49:00Z</dcterms:created>
  <dcterms:modified xsi:type="dcterms:W3CDTF">2016-08-17T11:49:00Z</dcterms:modified>
</cp:coreProperties>
</file>